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13" w:rsidRDefault="00D9008C">
      <w:pPr>
        <w:rPr>
          <w:b/>
        </w:rPr>
      </w:pPr>
      <w:r>
        <w:rPr>
          <w:b/>
        </w:rPr>
        <w:t>Stationnement</w:t>
      </w:r>
      <w:r w:rsidR="00D76FA9">
        <w:rPr>
          <w:b/>
        </w:rPr>
        <w:t xml:space="preserve"> pour les voitures</w:t>
      </w:r>
      <w:r w:rsidR="004A750B" w:rsidRPr="004A750B">
        <w:rPr>
          <w:b/>
        </w:rPr>
        <w:t xml:space="preserve"> lors des points d’arrêt des autocars :</w:t>
      </w:r>
    </w:p>
    <w:p w:rsidR="004E2230" w:rsidRPr="004E2230" w:rsidRDefault="004A750B" w:rsidP="004E2230">
      <w:pPr>
        <w:pStyle w:val="Sansinterligne"/>
        <w:rPr>
          <w:sz w:val="18"/>
          <w:szCs w:val="18"/>
          <w:u w:val="single"/>
        </w:rPr>
      </w:pPr>
      <w:r w:rsidRPr="004E2230">
        <w:rPr>
          <w:sz w:val="18"/>
          <w:szCs w:val="18"/>
          <w:u w:val="single"/>
        </w:rPr>
        <w:t>Laval </w:t>
      </w:r>
    </w:p>
    <w:p w:rsidR="00B15460" w:rsidRPr="004E2230" w:rsidRDefault="004A750B" w:rsidP="004E2230">
      <w:pPr>
        <w:pStyle w:val="Sansinterligne"/>
        <w:rPr>
          <w:sz w:val="18"/>
          <w:szCs w:val="18"/>
        </w:rPr>
      </w:pPr>
      <w:r w:rsidRPr="004E2230">
        <w:rPr>
          <w:sz w:val="18"/>
          <w:szCs w:val="18"/>
        </w:rPr>
        <w:t>Stationnement de la Vieille Gare appartenant à la CS de Laval</w:t>
      </w:r>
    </w:p>
    <w:p w:rsidR="00B15460" w:rsidRPr="004E2230" w:rsidRDefault="004A750B" w:rsidP="004E2230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sz w:val="18"/>
          <w:szCs w:val="18"/>
        </w:rPr>
        <w:t xml:space="preserve">Situé face </w:t>
      </w:r>
      <w:r w:rsidR="00BC101E" w:rsidRPr="004E2230">
        <w:rPr>
          <w:sz w:val="18"/>
          <w:szCs w:val="18"/>
        </w:rPr>
        <w:t>Centre administratif</w:t>
      </w:r>
      <w:r w:rsidRPr="004E2230">
        <w:rPr>
          <w:sz w:val="18"/>
          <w:szCs w:val="18"/>
        </w:rPr>
        <w:t xml:space="preserve"> </w:t>
      </w:r>
      <w:r w:rsidR="00BC101E" w:rsidRPr="004E2230">
        <w:rPr>
          <w:sz w:val="18"/>
          <w:szCs w:val="18"/>
        </w:rPr>
        <w:t xml:space="preserve">de </w:t>
      </w:r>
      <w:r w:rsidRPr="004E2230">
        <w:rPr>
          <w:sz w:val="18"/>
          <w:szCs w:val="18"/>
        </w:rPr>
        <w:t xml:space="preserve">la CS </w:t>
      </w:r>
      <w:r w:rsidR="00BC101E" w:rsidRPr="004E2230">
        <w:rPr>
          <w:sz w:val="18"/>
          <w:szCs w:val="18"/>
        </w:rPr>
        <w:t>,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955 Boulevard Saint-Martin O, Laval, QC H7S 1M5</w:t>
      </w:r>
    </w:p>
    <w:p w:rsidR="004A750B" w:rsidRPr="004E2230" w:rsidRDefault="004A750B" w:rsidP="004E2230">
      <w:pPr>
        <w:pStyle w:val="Sansinterligne"/>
        <w:rPr>
          <w:rStyle w:val="xbe"/>
          <w:b/>
          <w:sz w:val="18"/>
          <w:szCs w:val="18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(un plan vous sera envoyé)</w:t>
      </w:r>
      <w:r w:rsidR="00BC101E"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C101E" w:rsidRPr="004E2230" w:rsidRDefault="00BC101E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101E" w:rsidRPr="004E2230" w:rsidRDefault="00BC101E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Ste-Thérèse</w:t>
      </w:r>
    </w:p>
    <w:p w:rsidR="00BC101E" w:rsidRPr="004E2230" w:rsidRDefault="00BC101E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Stationnement au Centre Multiservice de Ste-Thérèse</w:t>
      </w:r>
      <w:r w:rsidR="00294CF5"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 la CS de la Sei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g</w:t>
      </w:r>
      <w:r w:rsidR="00294CF5"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n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eurie des Mille-Îles</w:t>
      </w:r>
    </w:p>
    <w:p w:rsidR="00BC101E" w:rsidRPr="004E2230" w:rsidRDefault="00BC101E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Situé </w:t>
      </w:r>
      <w:r w:rsidR="00AA1F6A"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au 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125 rue Beauchamp, Ste-Thérèse, QC, 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J7E 5A4</w:t>
      </w:r>
    </w:p>
    <w:p w:rsidR="00BC101E" w:rsidRPr="004E2230" w:rsidRDefault="00BC101E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(une vignette spéciale sera préparée)</w:t>
      </w:r>
    </w:p>
    <w:p w:rsidR="00BC101E" w:rsidRPr="004E2230" w:rsidRDefault="00BC101E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101E" w:rsidRPr="004E2230" w:rsidRDefault="00BC101E" w:rsidP="00BC101E">
      <w:pPr>
        <w:pStyle w:val="Sansinterligne"/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Anjou</w:t>
      </w:r>
    </w:p>
    <w:p w:rsidR="00BC101E" w:rsidRPr="004E2230" w:rsidRDefault="00BC101E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Stationnement au Centre Anjou de la CS de la Pointe-de-l’Île</w:t>
      </w:r>
    </w:p>
    <w:p w:rsidR="00AA1F6A" w:rsidRPr="004E2230" w:rsidRDefault="00AA1F6A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Situé </w:t>
      </w:r>
      <w:r w:rsidRPr="004E2230">
        <w:rPr>
          <w:rStyle w:val="apple-converted-space"/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5515 Avenue de l'Aréna, Anjou, QC H1K 4C9</w:t>
      </w:r>
    </w:p>
    <w:p w:rsidR="00AA1F6A" w:rsidRPr="004E2230" w:rsidRDefault="00AA1F6A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AA1F6A" w:rsidRPr="004E2230" w:rsidRDefault="00AA1F6A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Trois-Rivières</w:t>
      </w:r>
    </w:p>
    <w:p w:rsidR="00AA1F6A" w:rsidRPr="004E2230" w:rsidRDefault="00AA1F6A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Stationnement au centre administratif de la CS du Chemin-du-Roy</w:t>
      </w:r>
    </w:p>
    <w:p w:rsidR="00AA1F6A" w:rsidRPr="004E2230" w:rsidRDefault="00AA1F6A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Situé au 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1515 Rue Sainte Marguerite, Trois-Rivières, QC G9A 5E7</w:t>
      </w:r>
    </w:p>
    <w:p w:rsidR="00AA1F6A" w:rsidRPr="004E2230" w:rsidRDefault="00AA1F6A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AA1F6A" w:rsidRPr="004E2230" w:rsidRDefault="00AA1F6A" w:rsidP="00BC101E">
      <w:pPr>
        <w:pStyle w:val="Sansinterligne"/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Donnacona</w:t>
      </w:r>
    </w:p>
    <w:p w:rsidR="00AA1F6A" w:rsidRPr="004E2230" w:rsidRDefault="00AA1F6A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Stationnement dans l’espace situé entre le C</w:t>
      </w:r>
      <w:r w:rsidR="00294CF5"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FP la Croisée de la CS de Portneuf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et l’aréna</w:t>
      </w:r>
    </w:p>
    <w:p w:rsidR="00AA1F6A" w:rsidRPr="004E2230" w:rsidRDefault="00294CF5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 xml:space="preserve">Situé au 312 rue de l'Église, Donnacona, QC </w:t>
      </w:r>
      <w:r w:rsidR="00B15460"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G3M 1Z9</w:t>
      </w:r>
    </w:p>
    <w:p w:rsidR="00D9008C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</w:p>
    <w:p w:rsidR="00D9008C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  <w:u w:val="single"/>
        </w:rPr>
      </w:pPr>
      <w:r w:rsidRPr="004E2230">
        <w:rPr>
          <w:rFonts w:ascii="Tahoma" w:hAnsi="Tahoma" w:cs="Tahoma"/>
          <w:color w:val="000000"/>
          <w:sz w:val="18"/>
          <w:szCs w:val="18"/>
          <w:u w:val="single"/>
        </w:rPr>
        <w:t>Ste-Foy, Québec</w:t>
      </w:r>
    </w:p>
    <w:p w:rsidR="00D9008C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>Stationnement au Centre du Phénix de la CS des Découvreurs</w:t>
      </w:r>
    </w:p>
    <w:p w:rsidR="00294CF5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>Situé au 1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094 Rte de l'Église, Ville de Québec, QC G1V 3V9</w:t>
      </w:r>
      <w:r w:rsidR="00294CF5" w:rsidRPr="004E223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9008C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sz w:val="18"/>
          <w:szCs w:val="18"/>
        </w:rPr>
        <w:t>(</w:t>
      </w:r>
      <w:r w:rsidRPr="004E2230">
        <w:rPr>
          <w:rFonts w:ascii="Tahoma" w:hAnsi="Tahoma" w:cs="Tahoma"/>
          <w:color w:val="000000"/>
          <w:sz w:val="18"/>
          <w:szCs w:val="18"/>
        </w:rPr>
        <w:t>une affiche spéciale à déposer sur le tableau de bord vous sera fournie)</w:t>
      </w:r>
    </w:p>
    <w:p w:rsidR="00D9008C" w:rsidRPr="004E2230" w:rsidRDefault="00D9008C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</w:p>
    <w:p w:rsidR="00D9008C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  <w:u w:val="single"/>
        </w:rPr>
      </w:pPr>
      <w:r w:rsidRPr="004E2230">
        <w:rPr>
          <w:rFonts w:ascii="Tahoma" w:hAnsi="Tahoma" w:cs="Tahoma"/>
          <w:color w:val="000000"/>
          <w:sz w:val="18"/>
          <w:szCs w:val="18"/>
          <w:u w:val="single"/>
        </w:rPr>
        <w:t>Longueuil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 xml:space="preserve">Stationnement de l’Hôtel Sandman, 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 xml:space="preserve">Situé au 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999 Rue de Sérigny, Longueuil, QC J4K 2T1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>(tarif spécial de 5 $ par nuit, il faudra se présenter au comptoir de réception et préciser l’entente avec M. Lallami et l’AQIFGA)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  <w:u w:val="single"/>
        </w:rPr>
      </w:pPr>
      <w:r w:rsidRPr="004E2230">
        <w:rPr>
          <w:rFonts w:ascii="Tahoma" w:hAnsi="Tahoma" w:cs="Tahoma"/>
          <w:color w:val="000000"/>
          <w:sz w:val="18"/>
          <w:szCs w:val="18"/>
          <w:u w:val="single"/>
        </w:rPr>
        <w:t>Ste-Julie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>Stationnement du CFP des Patriotes de la CS des Patriotes</w:t>
      </w:r>
    </w:p>
    <w:p w:rsidR="00B15460" w:rsidRPr="004E2230" w:rsidRDefault="00B15460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Tahoma" w:hAnsi="Tahoma" w:cs="Tahoma"/>
          <w:color w:val="000000"/>
          <w:sz w:val="18"/>
          <w:szCs w:val="18"/>
        </w:rPr>
        <w:t xml:space="preserve">Situé au 2121 rue Darwin, Ste-Julie, QC 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J3E 0C9</w:t>
      </w:r>
    </w:p>
    <w:p w:rsidR="00B15460" w:rsidRPr="004E2230" w:rsidRDefault="00B15460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15460" w:rsidRPr="004E2230" w:rsidRDefault="00B15460" w:rsidP="00BC101E">
      <w:pPr>
        <w:pStyle w:val="Sansinterligne"/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Saint-Hyacinthe</w:t>
      </w:r>
    </w:p>
    <w:p w:rsidR="00B15460" w:rsidRPr="004E2230" w:rsidRDefault="00B15460" w:rsidP="00BC101E">
      <w:pPr>
        <w:pStyle w:val="Sansinterligne"/>
        <w:rPr>
          <w:rFonts w:ascii="Tahoma" w:hAnsi="Tahoma" w:cs="Tahoma"/>
          <w:color w:val="000000"/>
          <w:sz w:val="18"/>
          <w:szCs w:val="18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Stationnement du Centre les Maskoutains de la CS de Saint-Hyacinthe</w:t>
      </w:r>
    </w:p>
    <w:p w:rsidR="00B15460" w:rsidRPr="004E2230" w:rsidRDefault="00B15460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sz w:val="18"/>
          <w:szCs w:val="18"/>
        </w:rPr>
        <w:t xml:space="preserve">Situé au </w:t>
      </w: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2495 Boulevard Laframboise, Saint-Hyacinthe, QC J2S 4Y1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Drummondville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Stationnement de l’Hôtel Best Western Plus Universel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Situé au 915 Rue Hains, Drummondville, QC J2C 3A1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(formulaire à compléter à la réception)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Lévis</w:t>
      </w:r>
    </w:p>
    <w:p w:rsidR="00BC6458" w:rsidRPr="004E2230" w:rsidRDefault="00BC6458" w:rsidP="00BC101E">
      <w:pPr>
        <w:pStyle w:val="Sansinterligne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>Stationnement au CÉA des Navigateurs (CEAN) de la CS des Navigateurs</w:t>
      </w:r>
    </w:p>
    <w:p w:rsidR="00BC6458" w:rsidRPr="004E2230" w:rsidRDefault="00BC6458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Situé au </w:t>
      </w:r>
      <w:r w:rsidRPr="004E2230">
        <w:rPr>
          <w:rStyle w:val="apple-converted-space"/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23 Rue Pie X, Lévis, QC G6V 4W5</w:t>
      </w:r>
    </w:p>
    <w:p w:rsidR="00BC6458" w:rsidRPr="004E2230" w:rsidRDefault="00BC6458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C6458" w:rsidRPr="004E2230" w:rsidRDefault="00BC6458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Montmagny</w:t>
      </w:r>
    </w:p>
    <w:p w:rsidR="00BC6458" w:rsidRPr="004E2230" w:rsidRDefault="00BC6458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>Stationnement au CÉA  de Montmagny-L’Islet-Nord de la CS de la Côte-du-Sud</w:t>
      </w:r>
    </w:p>
    <w:p w:rsidR="00BC6458" w:rsidRDefault="00BC6458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Situé au </w:t>
      </w:r>
      <w:r w:rsidR="004E2230" w:rsidRPr="004E2230"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111 rue Saint-Pierre, Montmagny, QC G5V 2P7</w:t>
      </w:r>
    </w:p>
    <w:p w:rsidR="00044B3D" w:rsidRDefault="00044B3D" w:rsidP="00BC101E">
      <w:pPr>
        <w:pStyle w:val="Sansinterligne"/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44B3D" w:rsidRPr="004E2230" w:rsidRDefault="00044B3D" w:rsidP="00BC101E">
      <w:pPr>
        <w:pStyle w:val="Sansinterligne"/>
        <w:rPr>
          <w:sz w:val="18"/>
          <w:szCs w:val="18"/>
        </w:rPr>
      </w:pPr>
      <w:r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Pour toute information supplémentaire, contactez Danielle Gilbert </w:t>
      </w:r>
      <w:hyperlink r:id="rId4" w:history="1">
        <w:r w:rsidRPr="00EC55A9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administration@aqifga.com</w:t>
        </w:r>
      </w:hyperlink>
      <w:r>
        <w:rPr>
          <w:rStyle w:val="xb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ou 819-346-5171 ou 819 588-0062</w:t>
      </w:r>
      <w:bookmarkStart w:id="0" w:name="_GoBack"/>
      <w:bookmarkEnd w:id="0"/>
    </w:p>
    <w:sectPr w:rsidR="00044B3D" w:rsidRPr="004E22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0B"/>
    <w:rsid w:val="00044B3D"/>
    <w:rsid w:val="001A2D13"/>
    <w:rsid w:val="00294CF5"/>
    <w:rsid w:val="004A750B"/>
    <w:rsid w:val="004E2230"/>
    <w:rsid w:val="00AA1F6A"/>
    <w:rsid w:val="00B15460"/>
    <w:rsid w:val="00BC101E"/>
    <w:rsid w:val="00BC6458"/>
    <w:rsid w:val="00D76FA9"/>
    <w:rsid w:val="00D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DCEF-B1BE-4DE0-B89C-5F6E8D4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A750B"/>
  </w:style>
  <w:style w:type="character" w:customStyle="1" w:styleId="xbe">
    <w:name w:val="_xbe"/>
    <w:basedOn w:val="Policepardfaut"/>
    <w:rsid w:val="004A750B"/>
  </w:style>
  <w:style w:type="paragraph" w:styleId="Sansinterligne">
    <w:name w:val="No Spacing"/>
    <w:uiPriority w:val="1"/>
    <w:qFormat/>
    <w:rsid w:val="00BC101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44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aqifg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Gilbert</dc:creator>
  <cp:keywords/>
  <dc:description/>
  <cp:lastModifiedBy>Danielle Gilbert</cp:lastModifiedBy>
  <cp:revision>5</cp:revision>
  <dcterms:created xsi:type="dcterms:W3CDTF">2017-02-16T16:19:00Z</dcterms:created>
  <dcterms:modified xsi:type="dcterms:W3CDTF">2017-02-17T01:59:00Z</dcterms:modified>
</cp:coreProperties>
</file>