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D6" w:rsidRPr="00F30870" w:rsidRDefault="00E90DD6" w:rsidP="00E90DD6">
      <w:bookmarkStart w:id="0" w:name="_GoBack"/>
      <w:bookmarkEnd w:id="0"/>
      <w:r>
        <w:rPr>
          <w:noProof/>
          <w:lang w:eastAsia="fr-CA"/>
        </w:rPr>
        <w:drawing>
          <wp:inline distT="0" distB="0" distL="0" distR="0">
            <wp:extent cx="2023508" cy="9648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76" cy="96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7C9">
        <w:t xml:space="preserve">                </w:t>
      </w:r>
    </w:p>
    <w:p w:rsidR="00E90DD6" w:rsidRPr="00B357C9" w:rsidRDefault="00E90DD6" w:rsidP="00E90DD6">
      <w:pPr>
        <w:pStyle w:val="Sansinterligne"/>
        <w:jc w:val="center"/>
        <w:rPr>
          <w:rFonts w:ascii="Arial" w:hAnsi="Arial" w:cs="Arial"/>
          <w:b/>
        </w:rPr>
      </w:pPr>
      <w:r w:rsidRPr="00B357C9">
        <w:rPr>
          <w:rFonts w:ascii="Arial" w:hAnsi="Arial" w:cs="Arial"/>
          <w:b/>
        </w:rPr>
        <w:t>Séminaire automnal</w:t>
      </w:r>
    </w:p>
    <w:p w:rsidR="00E90DD6" w:rsidRPr="00B357C9" w:rsidRDefault="00E90DD6" w:rsidP="00E90DD6">
      <w:pPr>
        <w:pStyle w:val="Sansinterligne"/>
        <w:jc w:val="center"/>
        <w:rPr>
          <w:rFonts w:ascii="Arial" w:hAnsi="Arial" w:cs="Arial"/>
          <w:b/>
        </w:rPr>
      </w:pPr>
      <w:r w:rsidRPr="00B357C9">
        <w:rPr>
          <w:rFonts w:ascii="Arial" w:hAnsi="Arial" w:cs="Arial"/>
          <w:b/>
        </w:rPr>
        <w:t>23 octobre 2015</w:t>
      </w:r>
    </w:p>
    <w:p w:rsidR="00E90DD6" w:rsidRPr="00B357C9" w:rsidRDefault="00E90DD6" w:rsidP="00251405">
      <w:pPr>
        <w:pStyle w:val="Sansinterligne"/>
        <w:jc w:val="center"/>
        <w:rPr>
          <w:rFonts w:ascii="Arial" w:hAnsi="Arial" w:cs="Arial"/>
          <w:b/>
        </w:rPr>
      </w:pPr>
      <w:r w:rsidRPr="00B357C9">
        <w:rPr>
          <w:rFonts w:ascii="Arial" w:hAnsi="Arial" w:cs="Arial"/>
          <w:b/>
        </w:rPr>
        <w:t>« </w:t>
      </w:r>
      <w:r w:rsidR="00251405" w:rsidRPr="00B357C9">
        <w:rPr>
          <w:rFonts w:ascii="Arial" w:hAnsi="Arial" w:cs="Arial"/>
          <w:b/>
        </w:rPr>
        <w:t>Des facteurs de réussite scolaire à explorer » </w:t>
      </w:r>
    </w:p>
    <w:p w:rsidR="00251405" w:rsidRPr="00B357C9" w:rsidRDefault="00251405" w:rsidP="00251405">
      <w:pPr>
        <w:pStyle w:val="Sansinterligne"/>
        <w:jc w:val="center"/>
        <w:rPr>
          <w:rFonts w:ascii="Arial" w:hAnsi="Arial" w:cs="Arial"/>
          <w:b/>
        </w:rPr>
      </w:pPr>
    </w:p>
    <w:p w:rsidR="00E90DD6" w:rsidRPr="00B357C9" w:rsidRDefault="00E90DD6" w:rsidP="00E90DD6">
      <w:pPr>
        <w:jc w:val="both"/>
        <w:rPr>
          <w:rFonts w:ascii="Arial" w:hAnsi="Arial" w:cs="Arial"/>
        </w:rPr>
      </w:pPr>
      <w:r w:rsidRPr="00B357C9">
        <w:rPr>
          <w:rFonts w:ascii="Arial" w:hAnsi="Arial" w:cs="Arial"/>
          <w:b/>
        </w:rPr>
        <w:t>Horaire de la journée</w:t>
      </w:r>
      <w:r w:rsidRPr="00B357C9">
        <w:rPr>
          <w:rFonts w:ascii="Arial" w:hAnsi="Arial" w:cs="Arial"/>
        </w:rPr>
        <w:t> 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4451"/>
        <w:gridCol w:w="3597"/>
      </w:tblGrid>
      <w:tr w:rsidR="00794093" w:rsidRPr="00B357C9" w:rsidTr="00B357C9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CA68A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Heure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CA68A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Activité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CA68A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Animateurs</w:t>
            </w:r>
          </w:p>
        </w:tc>
      </w:tr>
      <w:tr w:rsidR="00794093" w:rsidRPr="00B357C9" w:rsidTr="00B357C9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25140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8 h 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251405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Arrivée des participants</w:t>
            </w:r>
          </w:p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Ouverture Salon des exposants</w:t>
            </w:r>
          </w:p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Accueil et viennoiseries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</w:tr>
      <w:tr w:rsidR="00794093" w:rsidRPr="00B357C9" w:rsidTr="00B357C9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8 h 45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Mot de bienvenue </w:t>
            </w:r>
          </w:p>
          <w:p w:rsidR="00794093" w:rsidRPr="00B357C9" w:rsidRDefault="00794093" w:rsidP="0079409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Présentation de la journée de formation et de son déroulement</w:t>
            </w:r>
          </w:p>
          <w:p w:rsidR="00794093" w:rsidRPr="00B357C9" w:rsidRDefault="00794093" w:rsidP="0079409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Présentation des animatrices 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Frédéric Dénommée, responsable du comité des activités de l’AQIFGA</w:t>
            </w:r>
          </w:p>
        </w:tc>
      </w:tr>
      <w:tr w:rsidR="00794093" w:rsidRPr="00B357C9" w:rsidTr="00B357C9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9 h </w:t>
            </w:r>
            <w:r w:rsidR="00251405"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15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Atelier A </w:t>
            </w:r>
          </w:p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Atelier B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Francine Bélair</w:t>
            </w:r>
          </w:p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Nancy Granger</w:t>
            </w:r>
          </w:p>
        </w:tc>
      </w:tr>
      <w:tr w:rsidR="00794093" w:rsidRPr="00B357C9" w:rsidTr="00B357C9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826903">
            <w:pPr>
              <w:pStyle w:val="Sansinterlig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hAnsi="Arial" w:cs="Arial"/>
                <w:sz w:val="20"/>
                <w:szCs w:val="20"/>
                <w:lang w:eastAsia="fr-FR"/>
              </w:rPr>
              <w:t>À déterminer par l’animatrice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Pause</w:t>
            </w:r>
            <w:r w:rsidR="00826903"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de 20 minutes</w:t>
            </w:r>
          </w:p>
          <w:p w:rsidR="00826903" w:rsidRPr="00B357C9" w:rsidRDefault="0082690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Visite Salon des exposants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</w:tr>
      <w:tr w:rsidR="00794093" w:rsidRPr="00B357C9" w:rsidTr="00B357C9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82690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11 h </w:t>
            </w:r>
            <w:r w:rsidR="00251405"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4</w:t>
            </w:r>
            <w:r w:rsidR="00794093"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1D4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Dîner buffet chaud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</w:tr>
      <w:tr w:rsidR="00794093" w:rsidRPr="00B357C9" w:rsidTr="00B357C9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13 h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A</w:t>
            </w:r>
            <w:r w:rsidR="00826903"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telier</w:t>
            </w: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A</w:t>
            </w:r>
          </w:p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Atelier B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Francine Bélair</w:t>
            </w:r>
          </w:p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Nancy Granger</w:t>
            </w:r>
          </w:p>
        </w:tc>
      </w:tr>
      <w:tr w:rsidR="00794093" w:rsidRPr="00B357C9" w:rsidTr="00B357C9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82690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hAnsi="Arial" w:cs="Arial"/>
                <w:sz w:val="20"/>
                <w:szCs w:val="20"/>
                <w:lang w:eastAsia="fr-FR"/>
              </w:rPr>
              <w:t>À déterminer par l’animatrice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Pause</w:t>
            </w:r>
            <w:r w:rsidR="00826903"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de 20 minutes</w:t>
            </w:r>
          </w:p>
          <w:p w:rsidR="00826903" w:rsidRPr="00B357C9" w:rsidRDefault="0082690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Visite Salon des exposants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</w:tr>
      <w:tr w:rsidR="00794093" w:rsidRPr="00B357C9" w:rsidTr="00B357C9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F30870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15 h </w:t>
            </w:r>
            <w:r w:rsidR="00251405"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3</w:t>
            </w: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0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82690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Synthèse de la journée, p</w:t>
            </w:r>
            <w:r w:rsidR="00794093"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artage</w:t>
            </w: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et évaluation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82690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Frédéric Dénommée, responsable du comité des activités de l’AQIFGA</w:t>
            </w:r>
          </w:p>
        </w:tc>
      </w:tr>
      <w:tr w:rsidR="00794093" w:rsidRPr="00B357C9" w:rsidTr="00B357C9">
        <w:trPr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6E71D4" w:rsidP="0082690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15</w:t>
            </w:r>
            <w:r w:rsidR="00794093"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h</w:t>
            </w: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45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79409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Mot de la fin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093" w:rsidRPr="00B357C9" w:rsidRDefault="00826903" w:rsidP="00CA68A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Pauline Lalancette</w:t>
            </w:r>
            <w:r w:rsidR="00794093"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, président</w:t>
            </w:r>
            <w:r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e</w:t>
            </w:r>
            <w:r w:rsidR="00794093" w:rsidRPr="00B357C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AQIFGA</w:t>
            </w:r>
          </w:p>
        </w:tc>
      </w:tr>
    </w:tbl>
    <w:p w:rsidR="00B357C9" w:rsidRDefault="00B357C9">
      <w:pPr>
        <w:rPr>
          <w:b/>
        </w:rPr>
      </w:pPr>
      <w:r w:rsidRPr="0018304D">
        <w:rPr>
          <w:rFonts w:ascii="Arial" w:hAnsi="Arial" w:cs="Arial"/>
          <w:b/>
          <w:sz w:val="20"/>
          <w:szCs w:val="20"/>
        </w:rPr>
        <w:t xml:space="preserve">Complétez l’évaluation de la journée en ligne </w:t>
      </w:r>
      <w:r w:rsidRPr="0018304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18304D">
          <w:rPr>
            <w:rStyle w:val="Lienhypertexte"/>
            <w:rFonts w:ascii="Arial" w:hAnsi="Arial" w:cs="Arial"/>
            <w:sz w:val="20"/>
            <w:szCs w:val="20"/>
          </w:rPr>
          <w:t>https://goo.gl/G6sUXT</w:t>
        </w:r>
      </w:hyperlink>
      <w:r w:rsidR="00AF3FF6" w:rsidRPr="0018304D">
        <w:rPr>
          <w:rFonts w:ascii="Arial" w:hAnsi="Arial" w:cs="Arial"/>
          <w:b/>
          <w:sz w:val="20"/>
          <w:szCs w:val="20"/>
        </w:rPr>
        <w:t xml:space="preserve">          ou</w:t>
      </w:r>
      <w:r w:rsidR="0018304D">
        <w:rPr>
          <w:b/>
        </w:rPr>
        <w:t xml:space="preserve">      </w:t>
      </w:r>
      <w:r w:rsidR="00AF3FF6">
        <w:rPr>
          <w:b/>
        </w:rPr>
        <w:t xml:space="preserve">     </w:t>
      </w:r>
      <w:r w:rsidR="0018304D">
        <w:rPr>
          <w:b/>
        </w:rPr>
        <w:t xml:space="preserve">  </w:t>
      </w:r>
      <w:r>
        <w:rPr>
          <w:b/>
          <w:noProof/>
          <w:lang w:eastAsia="fr-CA"/>
        </w:rPr>
        <w:drawing>
          <wp:inline distT="0" distB="0" distL="0" distR="0">
            <wp:extent cx="950595" cy="950595"/>
            <wp:effectExtent l="1905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4D" w:rsidRPr="0018304D" w:rsidRDefault="0018304D" w:rsidP="0018304D">
      <w:pPr>
        <w:pStyle w:val="PrformatHTML"/>
        <w:shd w:val="clear" w:color="auto" w:fill="FFFFFF"/>
        <w:rPr>
          <w:rFonts w:ascii="Arial" w:hAnsi="Arial" w:cs="Arial"/>
          <w:color w:val="333333"/>
        </w:rPr>
      </w:pPr>
      <w:r w:rsidRPr="0018304D">
        <w:rPr>
          <w:rFonts w:ascii="Arial" w:hAnsi="Arial" w:cs="Arial"/>
          <w:b/>
        </w:rPr>
        <w:t xml:space="preserve">Code d’accès Internet à l’Hôtel Montfort : </w:t>
      </w:r>
      <w:r w:rsidRPr="0018304D">
        <w:rPr>
          <w:rFonts w:ascii="Arial" w:hAnsi="Arial" w:cs="Arial"/>
          <w:b/>
          <w:color w:val="333333"/>
        </w:rPr>
        <w:t>Hotelmf2012</w:t>
      </w:r>
    </w:p>
    <w:sectPr w:rsidR="0018304D" w:rsidRPr="0018304D" w:rsidSect="002F53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B9" w:rsidRDefault="00D078B9" w:rsidP="00251405">
      <w:pPr>
        <w:spacing w:after="0" w:line="240" w:lineRule="auto"/>
      </w:pPr>
      <w:r>
        <w:separator/>
      </w:r>
    </w:p>
  </w:endnote>
  <w:endnote w:type="continuationSeparator" w:id="0">
    <w:p w:rsidR="00D078B9" w:rsidRDefault="00D078B9" w:rsidP="0025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B9" w:rsidRDefault="00D078B9" w:rsidP="00251405">
      <w:pPr>
        <w:spacing w:after="0" w:line="240" w:lineRule="auto"/>
      </w:pPr>
      <w:r>
        <w:separator/>
      </w:r>
    </w:p>
  </w:footnote>
  <w:footnote w:type="continuationSeparator" w:id="0">
    <w:p w:rsidR="00D078B9" w:rsidRDefault="00D078B9" w:rsidP="00251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D6"/>
    <w:rsid w:val="001272AC"/>
    <w:rsid w:val="0018304D"/>
    <w:rsid w:val="00251405"/>
    <w:rsid w:val="002F53D1"/>
    <w:rsid w:val="004A3A42"/>
    <w:rsid w:val="005675E4"/>
    <w:rsid w:val="00572517"/>
    <w:rsid w:val="005B392A"/>
    <w:rsid w:val="005D3806"/>
    <w:rsid w:val="006D0DBD"/>
    <w:rsid w:val="006E71D4"/>
    <w:rsid w:val="00794093"/>
    <w:rsid w:val="007E073D"/>
    <w:rsid w:val="00826903"/>
    <w:rsid w:val="00A825F2"/>
    <w:rsid w:val="00AF3FF6"/>
    <w:rsid w:val="00B357C9"/>
    <w:rsid w:val="00BB3BA0"/>
    <w:rsid w:val="00BC5F42"/>
    <w:rsid w:val="00D078B9"/>
    <w:rsid w:val="00E2387A"/>
    <w:rsid w:val="00E90DD6"/>
    <w:rsid w:val="00E92A19"/>
    <w:rsid w:val="00F1295E"/>
    <w:rsid w:val="00F30870"/>
    <w:rsid w:val="00F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75F910-0716-4727-83C0-1E511E8F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DD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26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0DD6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DD6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0D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0D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0DD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0D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0DD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826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25140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514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140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2514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1405"/>
    <w:rPr>
      <w:rFonts w:ascii="Calibri" w:eastAsia="Calibri" w:hAnsi="Calibri" w:cs="Times New Roman"/>
    </w:rPr>
  </w:style>
  <w:style w:type="paragraph" w:styleId="PrformatHTML">
    <w:name w:val="HTML Preformatted"/>
    <w:basedOn w:val="Normal"/>
    <w:link w:val="PrformatHTMLCar"/>
    <w:uiPriority w:val="99"/>
    <w:unhideWhenUsed/>
    <w:rsid w:val="0018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18304D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G6sUX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131E2-AE1D-4BB1-B6A6-63B1EBE5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Personnelle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Gilbert</dc:creator>
  <cp:keywords/>
  <dc:description/>
  <cp:lastModifiedBy>Danielle Gilbert</cp:lastModifiedBy>
  <cp:revision>2</cp:revision>
  <dcterms:created xsi:type="dcterms:W3CDTF">2015-10-20T23:12:00Z</dcterms:created>
  <dcterms:modified xsi:type="dcterms:W3CDTF">2015-10-20T23:12:00Z</dcterms:modified>
</cp:coreProperties>
</file>