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>Atelier 121 et 423</w:t>
      </w:r>
    </w:p>
    <w:p w:rsid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</w:pPr>
      <w:r w:rsidRPr="00714AE3"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>Une première :</w:t>
      </w:r>
      <w:r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 xml:space="preserve"> Des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>f</w:t>
      </w:r>
      <w:r w:rsidRPr="00714AE3"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>ab</w:t>
      </w:r>
      <w:proofErr w:type="spellEnd"/>
      <w:r w:rsidRPr="00714AE3"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 xml:space="preserve"> </w:t>
      </w:r>
      <w:proofErr w:type="spellStart"/>
      <w:r w:rsidRPr="00714AE3"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>labs</w:t>
      </w:r>
      <w:proofErr w:type="spellEnd"/>
      <w:r w:rsidRPr="00714AE3"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 xml:space="preserve"> à l’éducation des adultes</w:t>
      </w:r>
      <w:r>
        <w:rPr>
          <w:rFonts w:ascii="Courier New" w:eastAsia="Times New Roman" w:hAnsi="Courier New" w:cs="Courier New"/>
          <w:color w:val="333333"/>
          <w:sz w:val="18"/>
          <w:szCs w:val="18"/>
          <w:u w:val="single"/>
          <w:lang w:eastAsia="fr-CA"/>
        </w:rPr>
        <w:t>!</w:t>
      </w:r>
      <w:bookmarkStart w:id="0" w:name="_GoBack"/>
      <w:bookmarkEnd w:id="0"/>
    </w:p>
    <w:p w:rsid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r w:rsidRPr="00714AE3"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 xml:space="preserve">Voici quelques articles et vidéos à déposer sur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>le</w:t>
      </w:r>
      <w:r w:rsidRPr="00714AE3"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  <w:t xml:space="preserve"> site. </w:t>
      </w: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4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https://www.youtube.com/watch?v=e9lvW6ZY-Gs</w:t>
        </w:r>
      </w:hyperlink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5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http://gettingsmart.com/2014/02/movement-goes-school/</w:t>
        </w:r>
      </w:hyperlink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6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http://www.ledevoir.com/economie/actualites-economiques/460519/rapport-la-4e-revolution-industrielle-entrainera-la-perte-de-plus-de-5-millions-d-emplois</w:t>
        </w:r>
      </w:hyperlink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7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http://makerthemovie.com/</w:t>
        </w:r>
      </w:hyperlink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8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http://www.edutopia.org/blog/dive-into-the-maker-movement-adam-provost</w:t>
        </w:r>
      </w:hyperlink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9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http://3dprintboard.com/showthread.php?1733-3d-printing-The-Future-is-Now-Infograph</w:t>
        </w:r>
      </w:hyperlink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</w:p>
    <w:p w:rsidR="00714AE3" w:rsidRPr="00714AE3" w:rsidRDefault="00714AE3" w:rsidP="00714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r-CA"/>
        </w:rPr>
      </w:pPr>
      <w:hyperlink r:id="rId10" w:tgtFrame="_blank" w:history="1">
        <w:r w:rsidRPr="00714AE3">
          <w:rPr>
            <w:rFonts w:ascii="Courier New" w:eastAsia="Times New Roman" w:hAnsi="Courier New" w:cs="Courier New"/>
            <w:color w:val="0186BA"/>
            <w:sz w:val="18"/>
            <w:szCs w:val="18"/>
            <w:u w:val="single"/>
            <w:lang w:eastAsia="fr-CA"/>
          </w:rPr>
          <w:t>http://fablabcsmb.ca/</w:t>
        </w:r>
      </w:hyperlink>
    </w:p>
    <w:p w:rsidR="006C1B1A" w:rsidRDefault="006C1B1A"/>
    <w:p w:rsidR="00714AE3" w:rsidRDefault="00714AE3" w:rsidP="00714AE3">
      <w:pPr>
        <w:pStyle w:val="Prformat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Marie-Ève St-Laurent</w:t>
      </w:r>
    </w:p>
    <w:p w:rsidR="00714AE3" w:rsidRDefault="00714AE3" w:rsidP="00714AE3">
      <w:pPr>
        <w:pStyle w:val="Prformat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Conseillère pédagogique à la Commission scolaire Marie-Victorin</w:t>
      </w:r>
    </w:p>
    <w:p w:rsidR="00714AE3" w:rsidRDefault="00714AE3" w:rsidP="00714AE3">
      <w:pPr>
        <w:pStyle w:val="Prformat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Porteuse des dossiers en sciences, en insertion socio-professionnelle et  </w:t>
      </w:r>
      <w:proofErr w:type="spellStart"/>
      <w:r>
        <w:rPr>
          <w:color w:val="333333"/>
          <w:sz w:val="18"/>
          <w:szCs w:val="18"/>
        </w:rPr>
        <w:t>integration</w:t>
      </w:r>
      <w:proofErr w:type="spellEnd"/>
      <w:r>
        <w:rPr>
          <w:color w:val="333333"/>
          <w:sz w:val="18"/>
          <w:szCs w:val="18"/>
        </w:rPr>
        <w:t xml:space="preserve"> sociale et en éducation physique à l’éducation des adultes </w:t>
      </w:r>
    </w:p>
    <w:p w:rsidR="00714AE3" w:rsidRDefault="00714AE3" w:rsidP="00714AE3">
      <w:pPr>
        <w:pStyle w:val="PrformatHTML"/>
        <w:shd w:val="clear" w:color="auto" w:fill="FFFFFF"/>
        <w:rPr>
          <w:color w:val="333333"/>
          <w:sz w:val="18"/>
          <w:szCs w:val="18"/>
        </w:rPr>
      </w:pPr>
      <w:hyperlink r:id="rId11" w:history="1">
        <w:r>
          <w:rPr>
            <w:rStyle w:val="Lienhypertexte"/>
            <w:color w:val="0186BA"/>
            <w:sz w:val="18"/>
            <w:szCs w:val="18"/>
          </w:rPr>
          <w:t>Marieeve_stlaurent@csmv.qc.ca</w:t>
        </w:r>
      </w:hyperlink>
    </w:p>
    <w:p w:rsidR="00714AE3" w:rsidRDefault="00714AE3" w:rsidP="00714AE3">
      <w:pPr>
        <w:pStyle w:val="PrformatHTML"/>
        <w:shd w:val="clear" w:color="auto" w:fill="FFFFFF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(450) 670-3130 poste 2758</w:t>
      </w:r>
    </w:p>
    <w:p w:rsidR="00714AE3" w:rsidRDefault="00714AE3"/>
    <w:sectPr w:rsidR="00714A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3"/>
    <w:rsid w:val="006C1B1A"/>
    <w:rsid w:val="007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3292-C5B5-4585-AD22-3D14425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14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4AE3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14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dive-into-the-maker-movement-adam-provo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kerthemovi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devoir.com/economie/actualites-economiques/460519/rapport-la-4e-revolution-industrielle-entrainera-la-perte-de-plus-de-5-millions-d-emplois" TargetMode="External"/><Relationship Id="rId11" Type="http://schemas.openxmlformats.org/officeDocument/2006/relationships/hyperlink" Target="mailto:Marieeve_stlaurent@csmv.qc.ca" TargetMode="External"/><Relationship Id="rId5" Type="http://schemas.openxmlformats.org/officeDocument/2006/relationships/hyperlink" Target="http://gettingsmart.com/2014/02/movement-goes-school/" TargetMode="External"/><Relationship Id="rId10" Type="http://schemas.openxmlformats.org/officeDocument/2006/relationships/hyperlink" Target="http://fablabcsmb.ca/" TargetMode="External"/><Relationship Id="rId4" Type="http://schemas.openxmlformats.org/officeDocument/2006/relationships/hyperlink" Target="https://www.youtube.com/watch?v=e9lvW6ZY-Gs" TargetMode="External"/><Relationship Id="rId9" Type="http://schemas.openxmlformats.org/officeDocument/2006/relationships/hyperlink" Target="http://3dprintboard.com/showthread.php?1733-3d-printing-The-Future-is-Now-Infograp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2016-04-06T21:03:00Z</dcterms:created>
  <dcterms:modified xsi:type="dcterms:W3CDTF">2016-04-06T21:06:00Z</dcterms:modified>
</cp:coreProperties>
</file>