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5A1DA" w14:textId="77777777" w:rsidR="00791A36" w:rsidRDefault="00791A36" w:rsidP="009B5A8E">
      <w:pPr>
        <w:spacing w:after="0" w:line="240" w:lineRule="auto"/>
        <w:jc w:val="center"/>
        <w:rPr>
          <w:rFonts w:eastAsia="Times New Roman" w:cstheme="minorHAnsi"/>
          <w:b/>
          <w:color w:val="000000"/>
          <w:sz w:val="48"/>
          <w:szCs w:val="24"/>
          <w:lang w:eastAsia="fr-CA"/>
        </w:rPr>
      </w:pPr>
      <w:bookmarkStart w:id="0" w:name="_GoBack"/>
      <w:bookmarkEnd w:id="0"/>
    </w:p>
    <w:p w14:paraId="1735471D" w14:textId="7AFD94E2" w:rsidR="009B5A8E" w:rsidRPr="009B5A8E" w:rsidRDefault="009B5A8E" w:rsidP="009B5A8E">
      <w:pPr>
        <w:spacing w:after="0" w:line="240" w:lineRule="auto"/>
        <w:jc w:val="center"/>
        <w:rPr>
          <w:rFonts w:eastAsia="Times New Roman" w:cstheme="minorHAnsi"/>
          <w:b/>
          <w:color w:val="000000"/>
          <w:sz w:val="48"/>
          <w:szCs w:val="24"/>
          <w:lang w:eastAsia="fr-CA"/>
        </w:rPr>
      </w:pPr>
      <w:r w:rsidRPr="009B5A8E">
        <w:rPr>
          <w:rFonts w:eastAsia="Times New Roman" w:cstheme="minorHAnsi"/>
          <w:b/>
          <w:color w:val="000000"/>
          <w:sz w:val="48"/>
          <w:szCs w:val="24"/>
          <w:lang w:eastAsia="fr-CA"/>
        </w:rPr>
        <w:t>Séquence d’enseignement de la justification et de l’explication</w:t>
      </w:r>
    </w:p>
    <w:p w14:paraId="43CED191" w14:textId="77777777" w:rsidR="009B5A8E" w:rsidRDefault="009B5A8E" w:rsidP="009B5A8E">
      <w:pPr>
        <w:spacing w:after="0" w:line="240" w:lineRule="auto"/>
        <w:jc w:val="center"/>
        <w:rPr>
          <w:rFonts w:eastAsia="Times New Roman" w:cstheme="minorHAnsi"/>
          <w:b/>
          <w:color w:val="000000"/>
          <w:sz w:val="36"/>
          <w:szCs w:val="24"/>
          <w:lang w:eastAsia="fr-CA"/>
        </w:rPr>
      </w:pPr>
    </w:p>
    <w:p w14:paraId="5A20281F" w14:textId="68764EEF" w:rsidR="009B5A8E" w:rsidRDefault="009B5A8E" w:rsidP="009B5A8E">
      <w:pPr>
        <w:spacing w:after="0" w:line="240" w:lineRule="auto"/>
        <w:jc w:val="center"/>
        <w:rPr>
          <w:rFonts w:eastAsia="Times New Roman" w:cstheme="minorHAnsi"/>
          <w:b/>
          <w:color w:val="000000"/>
          <w:sz w:val="36"/>
          <w:szCs w:val="24"/>
          <w:lang w:eastAsia="fr-CA"/>
        </w:rPr>
      </w:pPr>
    </w:p>
    <w:p w14:paraId="1DBF072F" w14:textId="61841FED" w:rsidR="009B5A8E" w:rsidRPr="009B5A8E" w:rsidRDefault="009B5A8E" w:rsidP="009B5A8E">
      <w:pPr>
        <w:spacing w:after="0" w:line="240" w:lineRule="auto"/>
        <w:jc w:val="center"/>
        <w:rPr>
          <w:rFonts w:eastAsia="Times New Roman" w:cstheme="minorHAnsi"/>
          <w:b/>
          <w:color w:val="000000"/>
          <w:sz w:val="48"/>
          <w:szCs w:val="24"/>
          <w:lang w:eastAsia="fr-CA"/>
        </w:rPr>
      </w:pPr>
      <w:r w:rsidRPr="009B5A8E">
        <w:rPr>
          <w:rFonts w:eastAsia="Times New Roman" w:cstheme="minorHAnsi"/>
          <w:b/>
          <w:color w:val="000000"/>
          <w:sz w:val="48"/>
          <w:szCs w:val="24"/>
          <w:lang w:eastAsia="fr-CA"/>
        </w:rPr>
        <w:t>Quand Angèle fut seule…</w:t>
      </w:r>
    </w:p>
    <w:p w14:paraId="6E84A452" w14:textId="77777777" w:rsidR="009B5A8E" w:rsidRDefault="009B5A8E" w:rsidP="009B5A8E">
      <w:pPr>
        <w:spacing w:after="0" w:line="240" w:lineRule="auto"/>
        <w:jc w:val="center"/>
        <w:rPr>
          <w:rFonts w:eastAsia="Times New Roman" w:cstheme="minorHAnsi"/>
          <w:b/>
          <w:color w:val="000000"/>
          <w:sz w:val="36"/>
          <w:szCs w:val="24"/>
          <w:lang w:eastAsia="fr-CA"/>
        </w:rPr>
      </w:pPr>
    </w:p>
    <w:p w14:paraId="2A125DD6" w14:textId="79258BB9" w:rsidR="009B5A8E" w:rsidRDefault="009B5A8E" w:rsidP="009B5A8E">
      <w:pPr>
        <w:spacing w:after="0" w:line="240" w:lineRule="auto"/>
        <w:jc w:val="center"/>
        <w:rPr>
          <w:rFonts w:eastAsia="Times New Roman" w:cstheme="minorHAnsi"/>
          <w:b/>
          <w:color w:val="000000"/>
          <w:sz w:val="36"/>
          <w:szCs w:val="24"/>
          <w:lang w:eastAsia="fr-CA"/>
        </w:rPr>
      </w:pPr>
    </w:p>
    <w:p w14:paraId="306E2EE5" w14:textId="3C11371C" w:rsidR="009B5A8E" w:rsidRDefault="009B5A8E" w:rsidP="009B5A8E">
      <w:pPr>
        <w:spacing w:after="0" w:line="240" w:lineRule="auto"/>
        <w:jc w:val="center"/>
        <w:rPr>
          <w:rFonts w:eastAsia="Times New Roman" w:cstheme="minorHAnsi"/>
          <w:b/>
          <w:color w:val="000000"/>
          <w:sz w:val="36"/>
          <w:szCs w:val="24"/>
          <w:lang w:eastAsia="fr-CA"/>
        </w:rPr>
      </w:pPr>
      <w:r>
        <w:rPr>
          <w:rFonts w:eastAsia="Times New Roman" w:cstheme="minorHAnsi"/>
          <w:b/>
          <w:color w:val="000000"/>
          <w:sz w:val="36"/>
          <w:szCs w:val="24"/>
          <w:lang w:eastAsia="fr-CA"/>
        </w:rPr>
        <w:t>Chantal Cayer, CS Marie-Victorin</w:t>
      </w:r>
    </w:p>
    <w:p w14:paraId="7B7C1193" w14:textId="58EB484F" w:rsidR="009B5A8E" w:rsidRDefault="009B5A8E" w:rsidP="009B5A8E">
      <w:pPr>
        <w:spacing w:after="0" w:line="240" w:lineRule="auto"/>
        <w:jc w:val="center"/>
        <w:rPr>
          <w:rFonts w:eastAsia="Times New Roman" w:cstheme="minorHAnsi"/>
          <w:b/>
          <w:color w:val="000000"/>
          <w:sz w:val="36"/>
          <w:szCs w:val="24"/>
          <w:lang w:eastAsia="fr-CA"/>
        </w:rPr>
      </w:pPr>
      <w:r>
        <w:rPr>
          <w:rFonts w:eastAsia="Times New Roman" w:cstheme="minorHAnsi"/>
          <w:b/>
          <w:color w:val="000000"/>
          <w:sz w:val="36"/>
          <w:szCs w:val="24"/>
          <w:lang w:eastAsia="fr-CA"/>
        </w:rPr>
        <w:t>Laurent Demers, FGA Montérégie</w:t>
      </w:r>
    </w:p>
    <w:p w14:paraId="5541E93F" w14:textId="77777777" w:rsidR="00D0176C" w:rsidRDefault="00D0176C" w:rsidP="009B5A8E">
      <w:pPr>
        <w:spacing w:after="0" w:line="240" w:lineRule="auto"/>
        <w:jc w:val="center"/>
        <w:rPr>
          <w:rFonts w:eastAsia="Times New Roman" w:cstheme="minorHAnsi"/>
          <w:b/>
          <w:color w:val="000000"/>
          <w:sz w:val="36"/>
          <w:szCs w:val="24"/>
          <w:lang w:eastAsia="fr-CA"/>
        </w:rPr>
      </w:pPr>
    </w:p>
    <w:p w14:paraId="391A4F99" w14:textId="799BAE5B" w:rsidR="009B5A8E" w:rsidRDefault="009B5A8E" w:rsidP="009B5A8E">
      <w:pPr>
        <w:spacing w:after="0" w:line="240" w:lineRule="auto"/>
        <w:jc w:val="center"/>
        <w:rPr>
          <w:rFonts w:eastAsia="Times New Roman" w:cstheme="minorHAnsi"/>
          <w:b/>
          <w:color w:val="000000"/>
          <w:sz w:val="36"/>
          <w:szCs w:val="24"/>
          <w:lang w:eastAsia="fr-CA"/>
        </w:rPr>
      </w:pPr>
      <w:r>
        <w:rPr>
          <w:rFonts w:eastAsia="Times New Roman" w:cstheme="minorHAnsi"/>
          <w:b/>
          <w:color w:val="000000"/>
          <w:sz w:val="36"/>
          <w:szCs w:val="24"/>
          <w:lang w:eastAsia="fr-CA"/>
        </w:rPr>
        <w:t>Équipe-choc pédagogique 2017-2018</w:t>
      </w:r>
    </w:p>
    <w:p w14:paraId="647CD1B1" w14:textId="06A4CA05" w:rsidR="009B5A8E" w:rsidRDefault="009B5A8E" w:rsidP="009B5A8E">
      <w:pPr>
        <w:spacing w:after="0" w:line="240" w:lineRule="auto"/>
        <w:jc w:val="center"/>
        <w:rPr>
          <w:rFonts w:eastAsia="Times New Roman" w:cstheme="minorHAnsi"/>
          <w:b/>
          <w:color w:val="000000"/>
          <w:sz w:val="36"/>
          <w:szCs w:val="24"/>
          <w:lang w:eastAsia="fr-CA"/>
        </w:rPr>
      </w:pPr>
    </w:p>
    <w:p w14:paraId="7AE6CFD2" w14:textId="7B64A0F2" w:rsidR="009B5A8E" w:rsidRDefault="009B5A8E" w:rsidP="009B5A8E">
      <w:pPr>
        <w:spacing w:after="0" w:line="240" w:lineRule="auto"/>
        <w:jc w:val="center"/>
        <w:rPr>
          <w:rFonts w:eastAsia="Times New Roman" w:cstheme="minorHAnsi"/>
          <w:b/>
          <w:color w:val="000000"/>
          <w:sz w:val="36"/>
          <w:szCs w:val="24"/>
          <w:lang w:eastAsia="fr-CA"/>
        </w:rPr>
      </w:pPr>
    </w:p>
    <w:p w14:paraId="5E7F5FD8" w14:textId="6A55E16A" w:rsidR="009B5A8E" w:rsidRDefault="009B5A8E" w:rsidP="009B5A8E">
      <w:pPr>
        <w:spacing w:after="0" w:line="240" w:lineRule="auto"/>
        <w:jc w:val="center"/>
        <w:rPr>
          <w:rFonts w:eastAsia="Times New Roman" w:cstheme="minorHAnsi"/>
          <w:b/>
          <w:color w:val="000000"/>
          <w:sz w:val="36"/>
          <w:szCs w:val="24"/>
          <w:lang w:eastAsia="fr-CA"/>
        </w:rPr>
      </w:pPr>
      <w:r>
        <w:rPr>
          <w:rFonts w:eastAsia="Times New Roman" w:cstheme="minorHAnsi"/>
          <w:b/>
          <w:color w:val="000000"/>
          <w:sz w:val="36"/>
          <w:szCs w:val="24"/>
          <w:lang w:eastAsia="fr-CA"/>
        </w:rPr>
        <w:t>AQIFGA 2018</w:t>
      </w:r>
    </w:p>
    <w:p w14:paraId="7BB59810" w14:textId="64EC179B" w:rsidR="009B5A8E" w:rsidRDefault="009B5A8E" w:rsidP="009B5A8E">
      <w:pPr>
        <w:spacing w:after="0" w:line="240" w:lineRule="auto"/>
        <w:jc w:val="center"/>
        <w:rPr>
          <w:rFonts w:eastAsia="Times New Roman" w:cstheme="minorHAnsi"/>
          <w:b/>
          <w:color w:val="000000"/>
          <w:sz w:val="36"/>
          <w:szCs w:val="24"/>
          <w:lang w:eastAsia="fr-CA"/>
        </w:rPr>
      </w:pPr>
    </w:p>
    <w:p w14:paraId="50528B52" w14:textId="43B5713B" w:rsidR="009B5A8E" w:rsidRDefault="009B5A8E" w:rsidP="009B5A8E">
      <w:pPr>
        <w:spacing w:after="0" w:line="240" w:lineRule="auto"/>
        <w:jc w:val="center"/>
        <w:rPr>
          <w:rFonts w:eastAsia="Times New Roman" w:cstheme="minorHAnsi"/>
          <w:b/>
          <w:color w:val="000000"/>
          <w:sz w:val="36"/>
          <w:szCs w:val="24"/>
          <w:lang w:eastAsia="fr-CA"/>
        </w:rPr>
      </w:pPr>
    </w:p>
    <w:p w14:paraId="22C5BEE0" w14:textId="02F0FF05" w:rsidR="009B5A8E" w:rsidRDefault="009B5A8E" w:rsidP="009B5A8E">
      <w:pPr>
        <w:spacing w:after="0" w:line="240" w:lineRule="auto"/>
        <w:jc w:val="center"/>
        <w:rPr>
          <w:rFonts w:eastAsia="Times New Roman" w:cstheme="minorHAnsi"/>
          <w:b/>
          <w:color w:val="000000"/>
          <w:sz w:val="36"/>
          <w:szCs w:val="24"/>
          <w:lang w:eastAsia="fr-CA"/>
        </w:rPr>
      </w:pPr>
      <w:r>
        <w:rPr>
          <w:rFonts w:eastAsia="Times New Roman" w:cstheme="minorHAnsi"/>
          <w:b/>
          <w:noProof/>
          <w:color w:val="000000"/>
          <w:sz w:val="36"/>
          <w:szCs w:val="24"/>
          <w:lang w:eastAsia="fr-CA"/>
        </w:rPr>
        <w:drawing>
          <wp:inline distT="0" distB="0" distL="0" distR="0" wp14:anchorId="039B62B4" wp14:editId="22C49E8E">
            <wp:extent cx="1238250" cy="450576"/>
            <wp:effectExtent l="0" t="0" r="0"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763" cy="457312"/>
                    </a:xfrm>
                    <a:prstGeom prst="rect">
                      <a:avLst/>
                    </a:prstGeom>
                  </pic:spPr>
                </pic:pic>
              </a:graphicData>
            </a:graphic>
          </wp:inline>
        </w:drawing>
      </w:r>
    </w:p>
    <w:p w14:paraId="727406B4" w14:textId="3A720668" w:rsidR="009B5A8E" w:rsidRPr="009B5A8E" w:rsidRDefault="009B5A8E" w:rsidP="009B5A8E">
      <w:pPr>
        <w:spacing w:after="0" w:line="240" w:lineRule="auto"/>
        <w:jc w:val="center"/>
        <w:rPr>
          <w:rFonts w:eastAsia="Times New Roman" w:cstheme="minorHAnsi"/>
          <w:b/>
          <w:color w:val="000000"/>
          <w:sz w:val="28"/>
          <w:szCs w:val="24"/>
          <w:lang w:eastAsia="fr-CA"/>
        </w:rPr>
      </w:pPr>
      <w:r w:rsidRPr="009B5A8E">
        <w:rPr>
          <w:rFonts w:eastAsia="Times New Roman" w:cstheme="minorHAnsi"/>
          <w:b/>
          <w:color w:val="000000"/>
          <w:sz w:val="28"/>
          <w:szCs w:val="24"/>
          <w:lang w:eastAsia="fr-CA"/>
        </w:rPr>
        <w:t xml:space="preserve">Ce document est mis à disposition sous une licence </w:t>
      </w:r>
      <w:hyperlink r:id="rId9" w:history="1">
        <w:r w:rsidRPr="009B5A8E">
          <w:rPr>
            <w:rStyle w:val="Lienhypertexte"/>
            <w:rFonts w:eastAsia="Times New Roman" w:cstheme="minorHAnsi"/>
            <w:b/>
            <w:sz w:val="28"/>
            <w:szCs w:val="24"/>
            <w:lang w:eastAsia="fr-CA"/>
          </w:rPr>
          <w:t>Creative Commons 4.0 Attribution – Pas d’utilisation commerciale – Partage dans les mêmes conditions</w:t>
        </w:r>
      </w:hyperlink>
    </w:p>
    <w:p w14:paraId="7C4E2609" w14:textId="179DA271" w:rsidR="009B5A8E" w:rsidRDefault="009B5A8E" w:rsidP="009B5A8E">
      <w:pPr>
        <w:spacing w:after="0" w:line="240" w:lineRule="auto"/>
        <w:jc w:val="center"/>
        <w:rPr>
          <w:rFonts w:eastAsia="Times New Roman" w:cstheme="minorHAnsi"/>
          <w:b/>
          <w:color w:val="000000"/>
          <w:sz w:val="36"/>
          <w:szCs w:val="24"/>
          <w:lang w:eastAsia="fr-CA"/>
        </w:rPr>
      </w:pPr>
      <w:r>
        <w:rPr>
          <w:rFonts w:eastAsia="Times New Roman" w:cstheme="minorHAnsi"/>
          <w:b/>
          <w:color w:val="000000"/>
          <w:sz w:val="36"/>
          <w:szCs w:val="24"/>
          <w:lang w:eastAsia="fr-CA"/>
        </w:rPr>
        <w:t xml:space="preserve"> </w:t>
      </w:r>
      <w:r>
        <w:rPr>
          <w:rFonts w:eastAsia="Times New Roman" w:cstheme="minorHAnsi"/>
          <w:b/>
          <w:color w:val="000000"/>
          <w:sz w:val="36"/>
          <w:szCs w:val="24"/>
          <w:lang w:eastAsia="fr-CA"/>
        </w:rPr>
        <w:br w:type="page"/>
      </w:r>
    </w:p>
    <w:p w14:paraId="46005A71" w14:textId="59B1824A" w:rsidR="00192A64" w:rsidRDefault="009B5A8E" w:rsidP="009B5A8E">
      <w:pPr>
        <w:spacing w:after="0" w:line="240" w:lineRule="auto"/>
        <w:jc w:val="center"/>
        <w:rPr>
          <w:rFonts w:eastAsia="Times New Roman" w:cstheme="minorHAnsi"/>
          <w:b/>
          <w:sz w:val="40"/>
          <w:szCs w:val="24"/>
          <w:lang w:eastAsia="fr-CA"/>
        </w:rPr>
      </w:pPr>
      <w:r w:rsidRPr="009B5A8E">
        <w:rPr>
          <w:rFonts w:eastAsia="Times New Roman" w:cstheme="minorHAnsi"/>
          <w:b/>
          <w:sz w:val="40"/>
          <w:szCs w:val="24"/>
          <w:lang w:eastAsia="fr-CA"/>
        </w:rPr>
        <w:lastRenderedPageBreak/>
        <w:t xml:space="preserve">Déroulement de </w:t>
      </w:r>
      <w:r w:rsidR="00D0176C">
        <w:rPr>
          <w:rFonts w:eastAsia="Times New Roman" w:cstheme="minorHAnsi"/>
          <w:b/>
          <w:sz w:val="40"/>
          <w:szCs w:val="24"/>
          <w:lang w:eastAsia="fr-CA"/>
        </w:rPr>
        <w:t xml:space="preserve">la </w:t>
      </w:r>
      <w:r w:rsidRPr="009B5A8E">
        <w:rPr>
          <w:rFonts w:eastAsia="Times New Roman" w:cstheme="minorHAnsi"/>
          <w:b/>
          <w:sz w:val="40"/>
          <w:szCs w:val="24"/>
          <w:lang w:eastAsia="fr-CA"/>
        </w:rPr>
        <w:t>séquence et planification</w:t>
      </w:r>
    </w:p>
    <w:p w14:paraId="5A7B4EC0" w14:textId="77777777" w:rsidR="009B5A8E" w:rsidRPr="009B5A8E" w:rsidRDefault="009B5A8E" w:rsidP="00192A64">
      <w:pPr>
        <w:spacing w:after="0" w:line="240" w:lineRule="auto"/>
        <w:rPr>
          <w:rFonts w:eastAsia="Times New Roman" w:cstheme="minorHAnsi"/>
          <w:b/>
          <w:sz w:val="40"/>
          <w:szCs w:val="24"/>
          <w:lang w:eastAsia="fr-CA"/>
        </w:rPr>
      </w:pPr>
    </w:p>
    <w:p w14:paraId="169A8ADB" w14:textId="77777777" w:rsidR="00192A64" w:rsidRPr="0063300A" w:rsidRDefault="00192A64" w:rsidP="0063300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28"/>
          <w:szCs w:val="24"/>
          <w:u w:val="single"/>
          <w:lang w:eastAsia="fr-CA"/>
        </w:rPr>
      </w:pPr>
      <w:r w:rsidRPr="0063300A">
        <w:rPr>
          <w:rFonts w:eastAsia="Times New Roman" w:cstheme="minorHAnsi"/>
          <w:b/>
          <w:color w:val="000000"/>
          <w:sz w:val="28"/>
          <w:szCs w:val="24"/>
          <w:u w:val="single"/>
          <w:lang w:eastAsia="fr-CA"/>
        </w:rPr>
        <w:t>Intention pédagogique</w:t>
      </w:r>
    </w:p>
    <w:p w14:paraId="41CD9E6B" w14:textId="77777777" w:rsidR="00192A64" w:rsidRPr="00403324" w:rsidRDefault="00192A64" w:rsidP="0063300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8"/>
          <w:szCs w:val="28"/>
          <w:lang w:eastAsia="fr-CA"/>
        </w:rPr>
      </w:pPr>
    </w:p>
    <w:p w14:paraId="084344D1" w14:textId="1C8B5F43" w:rsidR="00192A64" w:rsidRPr="00403324" w:rsidRDefault="00192A64" w:rsidP="0063300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8"/>
          <w:szCs w:val="28"/>
          <w:lang w:eastAsia="fr-CA"/>
        </w:rPr>
      </w:pPr>
      <w:r w:rsidRPr="00403324">
        <w:rPr>
          <w:rFonts w:eastAsia="Times New Roman" w:cstheme="minorHAnsi"/>
          <w:color w:val="000000"/>
          <w:sz w:val="28"/>
          <w:szCs w:val="28"/>
          <w:lang w:eastAsia="fr-CA"/>
        </w:rPr>
        <w:t>Amener les élèves à structurer une explication et une justification dans la formulation de</w:t>
      </w:r>
      <w:r w:rsidR="00905D69">
        <w:rPr>
          <w:rFonts w:eastAsia="Times New Roman" w:cstheme="minorHAnsi"/>
          <w:color w:val="000000"/>
          <w:sz w:val="28"/>
          <w:szCs w:val="28"/>
          <w:lang w:eastAsia="fr-CA"/>
        </w:rPr>
        <w:t>s</w:t>
      </w:r>
      <w:r w:rsidRPr="00403324">
        <w:rPr>
          <w:rFonts w:eastAsia="Times New Roman" w:cstheme="minorHAnsi"/>
          <w:color w:val="000000"/>
          <w:sz w:val="28"/>
          <w:szCs w:val="28"/>
          <w:lang w:eastAsia="fr-CA"/>
        </w:rPr>
        <w:t xml:space="preserve"> réponses en lecture.</w:t>
      </w:r>
    </w:p>
    <w:p w14:paraId="5ACD8C9C" w14:textId="77777777" w:rsidR="00192A64" w:rsidRPr="0063300A" w:rsidRDefault="00192A64" w:rsidP="00192A64">
      <w:pPr>
        <w:spacing w:after="0" w:line="240" w:lineRule="auto"/>
        <w:rPr>
          <w:rFonts w:eastAsia="Times New Roman" w:cstheme="minorHAnsi"/>
          <w:sz w:val="24"/>
          <w:szCs w:val="24"/>
          <w:lang w:eastAsia="fr-CA"/>
        </w:rPr>
      </w:pPr>
    </w:p>
    <w:tbl>
      <w:tblPr>
        <w:tblStyle w:val="Grilledutableau"/>
        <w:tblW w:w="0" w:type="auto"/>
        <w:tblLook w:val="04A0" w:firstRow="1" w:lastRow="0" w:firstColumn="1" w:lastColumn="0" w:noHBand="0" w:noVBand="1"/>
      </w:tblPr>
      <w:tblGrid>
        <w:gridCol w:w="8217"/>
        <w:gridCol w:w="5345"/>
      </w:tblGrid>
      <w:tr w:rsidR="00F90724" w14:paraId="761D7F4D" w14:textId="77777777" w:rsidTr="009F284D">
        <w:trPr>
          <w:trHeight w:val="567"/>
        </w:trPr>
        <w:tc>
          <w:tcPr>
            <w:tcW w:w="8217" w:type="dxa"/>
            <w:vAlign w:val="center"/>
          </w:tcPr>
          <w:p w14:paraId="0686D988" w14:textId="2424B010" w:rsidR="00F90724" w:rsidRDefault="00F90724" w:rsidP="00F90724">
            <w:pPr>
              <w:jc w:val="center"/>
              <w:rPr>
                <w:rFonts w:eastAsia="Times New Roman" w:cstheme="minorHAnsi"/>
                <w:color w:val="000000"/>
                <w:sz w:val="24"/>
                <w:lang w:eastAsia="fr-CA"/>
              </w:rPr>
            </w:pPr>
            <w:r w:rsidRPr="00192A64">
              <w:rPr>
                <w:rFonts w:eastAsia="Times New Roman" w:cstheme="minorHAnsi"/>
                <w:b/>
                <w:color w:val="000000"/>
                <w:sz w:val="28"/>
                <w:lang w:eastAsia="fr-CA"/>
              </w:rPr>
              <w:t xml:space="preserve">Déroulement de </w:t>
            </w:r>
            <w:r>
              <w:rPr>
                <w:rFonts w:eastAsia="Times New Roman" w:cstheme="minorHAnsi"/>
                <w:b/>
                <w:color w:val="000000"/>
                <w:sz w:val="28"/>
                <w:lang w:eastAsia="fr-CA"/>
              </w:rPr>
              <w:t>la séquence</w:t>
            </w:r>
          </w:p>
        </w:tc>
        <w:tc>
          <w:tcPr>
            <w:tcW w:w="5345" w:type="dxa"/>
            <w:vAlign w:val="center"/>
          </w:tcPr>
          <w:p w14:paraId="7E53F651" w14:textId="6B0D267B" w:rsidR="00F90724" w:rsidRPr="00F90724" w:rsidRDefault="00F90724" w:rsidP="00F90724">
            <w:pPr>
              <w:jc w:val="center"/>
              <w:rPr>
                <w:rFonts w:eastAsia="Times New Roman" w:cstheme="minorHAnsi"/>
                <w:b/>
                <w:color w:val="000000"/>
                <w:sz w:val="24"/>
                <w:lang w:eastAsia="fr-CA"/>
              </w:rPr>
            </w:pPr>
            <w:r w:rsidRPr="00F90724">
              <w:rPr>
                <w:rFonts w:eastAsia="Times New Roman" w:cstheme="minorHAnsi"/>
                <w:b/>
                <w:color w:val="000000"/>
                <w:sz w:val="28"/>
                <w:lang w:eastAsia="fr-CA"/>
              </w:rPr>
              <w:t>Planification</w:t>
            </w:r>
          </w:p>
        </w:tc>
      </w:tr>
      <w:tr w:rsidR="00F90724" w14:paraId="36E2C209" w14:textId="77777777" w:rsidTr="009F284D">
        <w:trPr>
          <w:trHeight w:val="567"/>
        </w:trPr>
        <w:tc>
          <w:tcPr>
            <w:tcW w:w="8217" w:type="dxa"/>
            <w:vAlign w:val="center"/>
          </w:tcPr>
          <w:p w14:paraId="33CB8500" w14:textId="5807BB42" w:rsidR="00F90724" w:rsidRPr="00192A64" w:rsidRDefault="00F90724" w:rsidP="00F90724">
            <w:pPr>
              <w:rPr>
                <w:rFonts w:eastAsia="Times New Roman" w:cstheme="minorHAnsi"/>
                <w:sz w:val="28"/>
                <w:szCs w:val="24"/>
                <w:lang w:eastAsia="fr-CA"/>
              </w:rPr>
            </w:pPr>
            <w:r w:rsidRPr="00192A64">
              <w:rPr>
                <w:rFonts w:eastAsia="Times New Roman" w:cstheme="minorHAnsi"/>
                <w:color w:val="000000"/>
                <w:sz w:val="24"/>
                <w:lang w:eastAsia="fr-CA"/>
              </w:rPr>
              <w:t xml:space="preserve">Première partie </w:t>
            </w:r>
            <w:r w:rsidR="0063300A">
              <w:rPr>
                <w:rFonts w:eastAsia="Times New Roman" w:cstheme="minorHAnsi"/>
                <w:color w:val="000000"/>
                <w:sz w:val="24"/>
                <w:lang w:eastAsia="fr-CA"/>
              </w:rPr>
              <w:t>(en atelier)</w:t>
            </w:r>
          </w:p>
          <w:p w14:paraId="21BA1077" w14:textId="4DD3839C" w:rsidR="00F90724" w:rsidRPr="00192A64" w:rsidRDefault="00F90724" w:rsidP="00F90724">
            <w:pPr>
              <w:numPr>
                <w:ilvl w:val="0"/>
                <w:numId w:val="1"/>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 xml:space="preserve">Lecture du texte en atelier Reading Apprenticeship </w:t>
            </w:r>
          </w:p>
          <w:p w14:paraId="7A16794C" w14:textId="77777777" w:rsidR="00F90724" w:rsidRPr="00192A64" w:rsidRDefault="00F90724" w:rsidP="00F90724">
            <w:pPr>
              <w:numPr>
                <w:ilvl w:val="1"/>
                <w:numId w:val="1"/>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 xml:space="preserve">À la fin de l’atelier, animer une discussion à partir de la question : </w:t>
            </w:r>
          </w:p>
          <w:p w14:paraId="147EE3BE" w14:textId="1691C170" w:rsidR="00F90724" w:rsidRPr="008E72A3" w:rsidRDefault="00F90724" w:rsidP="008E72A3">
            <w:pPr>
              <w:ind w:left="720" w:firstLine="720"/>
              <w:rPr>
                <w:rFonts w:eastAsia="Times New Roman" w:cstheme="minorHAnsi"/>
                <w:sz w:val="28"/>
                <w:szCs w:val="24"/>
                <w:lang w:eastAsia="fr-CA"/>
              </w:rPr>
            </w:pPr>
            <w:r w:rsidRPr="00192A64">
              <w:rPr>
                <w:rFonts w:eastAsia="Times New Roman" w:cstheme="minorHAnsi"/>
                <w:b/>
                <w:bCs/>
                <w:color w:val="000000"/>
                <w:sz w:val="24"/>
                <w:lang w:eastAsia="fr-CA"/>
              </w:rPr>
              <w:t xml:space="preserve">Est-ce que Angèle a tué son mari avec de la </w:t>
            </w:r>
            <w:r w:rsidRPr="00192A64">
              <w:rPr>
                <w:rFonts w:eastAsia="Times New Roman" w:cstheme="minorHAnsi"/>
                <w:b/>
                <w:bCs/>
                <w:i/>
                <w:iCs/>
                <w:color w:val="000000"/>
                <w:sz w:val="24"/>
                <w:lang w:eastAsia="fr-CA"/>
              </w:rPr>
              <w:t>mort-aux-rats</w:t>
            </w:r>
            <w:r w:rsidRPr="00192A64">
              <w:rPr>
                <w:rFonts w:eastAsia="Times New Roman" w:cstheme="minorHAnsi"/>
                <w:color w:val="000000"/>
                <w:sz w:val="24"/>
                <w:lang w:eastAsia="fr-CA"/>
              </w:rPr>
              <w:t>?</w:t>
            </w:r>
          </w:p>
        </w:tc>
        <w:tc>
          <w:tcPr>
            <w:tcW w:w="5345" w:type="dxa"/>
            <w:vAlign w:val="center"/>
          </w:tcPr>
          <w:p w14:paraId="44C8644C" w14:textId="6859CC05" w:rsidR="0063300A" w:rsidRDefault="00F90724" w:rsidP="00F90724">
            <w:pPr>
              <w:pStyle w:val="Paragraphedeliste"/>
              <w:numPr>
                <w:ilvl w:val="0"/>
                <w:numId w:val="10"/>
              </w:numPr>
              <w:ind w:left="313"/>
              <w:jc w:val="both"/>
              <w:rPr>
                <w:rFonts w:eastAsia="Times New Roman" w:cstheme="minorHAnsi"/>
                <w:color w:val="000000"/>
                <w:sz w:val="24"/>
                <w:szCs w:val="24"/>
                <w:lang w:eastAsia="fr-CA"/>
              </w:rPr>
            </w:pPr>
            <w:r w:rsidRPr="007E14F1">
              <w:rPr>
                <w:rFonts w:eastAsia="Times New Roman" w:cstheme="minorHAnsi"/>
                <w:color w:val="000000"/>
                <w:sz w:val="24"/>
                <w:szCs w:val="24"/>
                <w:lang w:eastAsia="fr-CA"/>
              </w:rPr>
              <w:t>Photocopier texte</w:t>
            </w:r>
            <w:r w:rsidR="0063300A">
              <w:rPr>
                <w:rFonts w:eastAsia="Times New Roman" w:cstheme="minorHAnsi"/>
                <w:color w:val="000000"/>
                <w:sz w:val="24"/>
                <w:szCs w:val="24"/>
                <w:lang w:eastAsia="fr-CA"/>
              </w:rPr>
              <w:t xml:space="preserve"> </w:t>
            </w:r>
            <w:r w:rsidR="0063300A" w:rsidRPr="0063300A">
              <w:rPr>
                <w:rFonts w:eastAsia="Times New Roman" w:cstheme="minorHAnsi"/>
                <w:i/>
                <w:color w:val="000000"/>
                <w:sz w:val="24"/>
                <w:szCs w:val="24"/>
                <w:lang w:eastAsia="fr-CA"/>
              </w:rPr>
              <w:t>Quand Angèle fut seule</w:t>
            </w:r>
            <w:r w:rsidR="0063300A">
              <w:rPr>
                <w:rFonts w:eastAsia="Times New Roman" w:cstheme="minorHAnsi"/>
                <w:i/>
                <w:color w:val="000000"/>
                <w:sz w:val="24"/>
                <w:szCs w:val="24"/>
                <w:lang w:eastAsia="fr-CA"/>
              </w:rPr>
              <w:t>…</w:t>
            </w:r>
            <w:r w:rsidRPr="007E14F1">
              <w:rPr>
                <w:rFonts w:eastAsia="Times New Roman" w:cstheme="minorHAnsi"/>
                <w:color w:val="000000"/>
                <w:sz w:val="24"/>
                <w:szCs w:val="24"/>
                <w:lang w:eastAsia="fr-CA"/>
              </w:rPr>
              <w:t xml:space="preserve"> selon le nombre d’élèves</w:t>
            </w:r>
            <w:r w:rsidR="009F284D">
              <w:rPr>
                <w:rFonts w:eastAsia="Times New Roman" w:cstheme="minorHAnsi"/>
                <w:color w:val="000000"/>
                <w:sz w:val="24"/>
                <w:szCs w:val="24"/>
                <w:lang w:eastAsia="fr-CA"/>
              </w:rPr>
              <w:t xml:space="preserve"> (Annexe 1)</w:t>
            </w:r>
          </w:p>
          <w:p w14:paraId="7D4C4959" w14:textId="77777777" w:rsidR="0063300A" w:rsidRDefault="0063300A" w:rsidP="0063300A">
            <w:pPr>
              <w:jc w:val="both"/>
              <w:rPr>
                <w:rFonts w:eastAsia="Times New Roman" w:cstheme="minorHAnsi"/>
                <w:color w:val="000000"/>
                <w:sz w:val="24"/>
                <w:szCs w:val="24"/>
                <w:lang w:eastAsia="fr-CA"/>
              </w:rPr>
            </w:pPr>
          </w:p>
          <w:p w14:paraId="62F39D34" w14:textId="4770639B" w:rsidR="00F90724" w:rsidRPr="0063300A" w:rsidRDefault="0063300A" w:rsidP="0063300A">
            <w:pPr>
              <w:jc w:val="both"/>
              <w:rPr>
                <w:rFonts w:eastAsia="Times New Roman" w:cstheme="minorHAnsi"/>
                <w:color w:val="000000"/>
                <w:sz w:val="24"/>
                <w:szCs w:val="24"/>
                <w:lang w:eastAsia="fr-CA"/>
              </w:rPr>
            </w:pPr>
            <w:r>
              <w:rPr>
                <w:rFonts w:eastAsia="Times New Roman" w:cstheme="minorHAnsi"/>
                <w:color w:val="000000"/>
                <w:sz w:val="24"/>
                <w:szCs w:val="24"/>
                <w:lang w:eastAsia="fr-CA"/>
              </w:rPr>
              <w:t>Durée : une heure</w:t>
            </w:r>
          </w:p>
        </w:tc>
      </w:tr>
      <w:tr w:rsidR="00F90724" w14:paraId="33CD8078" w14:textId="77777777" w:rsidTr="009F284D">
        <w:trPr>
          <w:trHeight w:val="567"/>
        </w:trPr>
        <w:tc>
          <w:tcPr>
            <w:tcW w:w="8217" w:type="dxa"/>
            <w:vAlign w:val="center"/>
          </w:tcPr>
          <w:p w14:paraId="4E7BD48B" w14:textId="108DFE64" w:rsidR="00F90724" w:rsidRPr="00192A64" w:rsidRDefault="00F90724" w:rsidP="00F90724">
            <w:pPr>
              <w:rPr>
                <w:rFonts w:eastAsia="Times New Roman" w:cstheme="minorHAnsi"/>
                <w:sz w:val="28"/>
                <w:szCs w:val="24"/>
                <w:lang w:eastAsia="fr-CA"/>
              </w:rPr>
            </w:pPr>
            <w:r w:rsidRPr="00192A64">
              <w:rPr>
                <w:rFonts w:eastAsia="Times New Roman" w:cstheme="minorHAnsi"/>
                <w:color w:val="000000"/>
                <w:sz w:val="24"/>
                <w:lang w:eastAsia="fr-CA"/>
              </w:rPr>
              <w:t xml:space="preserve">Deuxième partie </w:t>
            </w:r>
            <w:r w:rsidR="0063300A">
              <w:rPr>
                <w:rFonts w:eastAsia="Times New Roman" w:cstheme="minorHAnsi"/>
                <w:color w:val="000000"/>
                <w:sz w:val="24"/>
                <w:lang w:eastAsia="fr-CA"/>
              </w:rPr>
              <w:t>(en atelier)</w:t>
            </w:r>
          </w:p>
          <w:p w14:paraId="4FCDD533" w14:textId="1EA91E99" w:rsidR="00DF495A" w:rsidRDefault="00DF495A" w:rsidP="00F90724">
            <w:pPr>
              <w:numPr>
                <w:ilvl w:val="0"/>
                <w:numId w:val="2"/>
              </w:numPr>
              <w:textAlignment w:val="baseline"/>
              <w:rPr>
                <w:rFonts w:eastAsia="Times New Roman" w:cstheme="minorHAnsi"/>
                <w:color w:val="000000"/>
                <w:sz w:val="24"/>
                <w:lang w:eastAsia="fr-CA"/>
              </w:rPr>
            </w:pPr>
            <w:r>
              <w:rPr>
                <w:rFonts w:eastAsia="Times New Roman" w:cstheme="minorHAnsi"/>
                <w:color w:val="000000"/>
                <w:sz w:val="24"/>
                <w:lang w:eastAsia="fr-CA"/>
              </w:rPr>
              <w:t>Présenter la grille à interprétation critérielle aux élèves</w:t>
            </w:r>
          </w:p>
          <w:p w14:paraId="59079CC9" w14:textId="3F596D31" w:rsidR="00DF495A" w:rsidRDefault="00DF495A" w:rsidP="00DF495A">
            <w:pPr>
              <w:numPr>
                <w:ilvl w:val="1"/>
                <w:numId w:val="2"/>
              </w:numPr>
              <w:textAlignment w:val="baseline"/>
              <w:rPr>
                <w:rFonts w:eastAsia="Times New Roman" w:cstheme="minorHAnsi"/>
                <w:color w:val="000000"/>
                <w:sz w:val="24"/>
                <w:lang w:eastAsia="fr-CA"/>
              </w:rPr>
            </w:pPr>
            <w:r>
              <w:rPr>
                <w:rFonts w:eastAsia="Times New Roman" w:cstheme="minorHAnsi"/>
                <w:color w:val="000000"/>
                <w:sz w:val="24"/>
                <w:lang w:eastAsia="fr-CA"/>
              </w:rPr>
              <w:t xml:space="preserve">Faire ressortir les différences entre les échelons </w:t>
            </w:r>
          </w:p>
          <w:p w14:paraId="64BEB68F" w14:textId="77777777" w:rsidR="00DF495A" w:rsidRDefault="00DF495A" w:rsidP="00DF495A">
            <w:pPr>
              <w:ind w:left="1440"/>
              <w:textAlignment w:val="baseline"/>
              <w:rPr>
                <w:rFonts w:eastAsia="Times New Roman" w:cstheme="minorHAnsi"/>
                <w:color w:val="000000"/>
                <w:sz w:val="24"/>
                <w:lang w:eastAsia="fr-CA"/>
              </w:rPr>
            </w:pPr>
          </w:p>
          <w:p w14:paraId="7F95B0AF" w14:textId="0B0EBF4E" w:rsidR="00F90724" w:rsidRPr="00192A64" w:rsidRDefault="00F90724" w:rsidP="00F90724">
            <w:pPr>
              <w:numPr>
                <w:ilvl w:val="0"/>
                <w:numId w:val="2"/>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Enseignement de</w:t>
            </w:r>
            <w:r w:rsidR="007E14F1">
              <w:rPr>
                <w:rFonts w:eastAsia="Times New Roman" w:cstheme="minorHAnsi"/>
                <w:color w:val="000000"/>
                <w:sz w:val="24"/>
                <w:lang w:eastAsia="fr-CA"/>
              </w:rPr>
              <w:t xml:space="preserve"> la séquence explicative aux élèves</w:t>
            </w:r>
            <w:r w:rsidRPr="00192A64">
              <w:rPr>
                <w:rFonts w:eastAsia="Times New Roman" w:cstheme="minorHAnsi"/>
                <w:color w:val="000000"/>
                <w:sz w:val="24"/>
                <w:lang w:eastAsia="fr-CA"/>
              </w:rPr>
              <w:t xml:space="preserve"> </w:t>
            </w:r>
          </w:p>
          <w:p w14:paraId="2CA821C3" w14:textId="7278CE34" w:rsidR="00F90724" w:rsidRDefault="00DF495A" w:rsidP="00F90724">
            <w:pPr>
              <w:numPr>
                <w:ilvl w:val="1"/>
                <w:numId w:val="3"/>
              </w:numPr>
              <w:textAlignment w:val="baseline"/>
              <w:rPr>
                <w:rFonts w:eastAsia="Times New Roman" w:cstheme="minorHAnsi"/>
                <w:color w:val="000000"/>
                <w:sz w:val="24"/>
                <w:lang w:eastAsia="fr-CA"/>
              </w:rPr>
            </w:pPr>
            <w:r>
              <w:rPr>
                <w:rFonts w:eastAsia="Times New Roman" w:cstheme="minorHAnsi"/>
                <w:color w:val="000000"/>
                <w:sz w:val="24"/>
                <w:lang w:eastAsia="fr-CA"/>
              </w:rPr>
              <w:t>À quoi sert la séquence explicative</w:t>
            </w:r>
          </w:p>
          <w:p w14:paraId="1F8B8BD1" w14:textId="2653C2E4" w:rsidR="00DF495A" w:rsidRDefault="00DF495A" w:rsidP="00F90724">
            <w:pPr>
              <w:numPr>
                <w:ilvl w:val="1"/>
                <w:numId w:val="3"/>
              </w:numPr>
              <w:textAlignment w:val="baseline"/>
              <w:rPr>
                <w:rFonts w:eastAsia="Times New Roman" w:cstheme="minorHAnsi"/>
                <w:color w:val="000000"/>
                <w:sz w:val="24"/>
                <w:lang w:eastAsia="fr-CA"/>
              </w:rPr>
            </w:pPr>
            <w:r>
              <w:rPr>
                <w:rFonts w:eastAsia="Times New Roman" w:cstheme="minorHAnsi"/>
                <w:color w:val="000000"/>
                <w:sz w:val="24"/>
                <w:lang w:eastAsia="fr-CA"/>
              </w:rPr>
              <w:t>Réalisation</w:t>
            </w:r>
            <w:r w:rsidR="007734B4">
              <w:rPr>
                <w:rFonts w:eastAsia="Times New Roman" w:cstheme="minorHAnsi"/>
                <w:color w:val="000000"/>
                <w:sz w:val="24"/>
                <w:lang w:eastAsia="fr-CA"/>
              </w:rPr>
              <w:t xml:space="preserve"> </w:t>
            </w:r>
            <w:r>
              <w:rPr>
                <w:rFonts w:eastAsia="Times New Roman" w:cstheme="minorHAnsi"/>
                <w:color w:val="000000"/>
                <w:sz w:val="24"/>
                <w:lang w:eastAsia="fr-CA"/>
              </w:rPr>
              <w:t>type d’une séquence explicative</w:t>
            </w:r>
          </w:p>
          <w:p w14:paraId="2427B6BB" w14:textId="6753571C" w:rsidR="00905D69" w:rsidRDefault="00905D69" w:rsidP="00905D69">
            <w:pPr>
              <w:numPr>
                <w:ilvl w:val="2"/>
                <w:numId w:val="3"/>
              </w:numPr>
              <w:textAlignment w:val="baseline"/>
              <w:rPr>
                <w:rFonts w:eastAsia="Times New Roman" w:cstheme="minorHAnsi"/>
                <w:color w:val="000000"/>
                <w:sz w:val="24"/>
                <w:lang w:eastAsia="fr-CA"/>
              </w:rPr>
            </w:pPr>
            <w:r>
              <w:rPr>
                <w:rFonts w:eastAsia="Times New Roman" w:cstheme="minorHAnsi"/>
                <w:color w:val="000000"/>
                <w:sz w:val="24"/>
                <w:lang w:eastAsia="fr-CA"/>
              </w:rPr>
              <w:t>Inviter les élèves à prendre des notes</w:t>
            </w:r>
          </w:p>
          <w:p w14:paraId="534D1B99" w14:textId="77A9A36D" w:rsidR="00DF495A" w:rsidRDefault="00DF495A" w:rsidP="00F90724">
            <w:pPr>
              <w:numPr>
                <w:ilvl w:val="1"/>
                <w:numId w:val="3"/>
              </w:numPr>
              <w:textAlignment w:val="baseline"/>
              <w:rPr>
                <w:rFonts w:eastAsia="Times New Roman" w:cstheme="minorHAnsi"/>
                <w:color w:val="000000"/>
                <w:sz w:val="24"/>
                <w:lang w:eastAsia="fr-CA"/>
              </w:rPr>
            </w:pPr>
            <w:r>
              <w:rPr>
                <w:rFonts w:eastAsia="Times New Roman" w:cstheme="minorHAnsi"/>
                <w:color w:val="000000"/>
                <w:sz w:val="24"/>
                <w:lang w:eastAsia="fr-CA"/>
              </w:rPr>
              <w:t>Analyse d’une réponse modèle (avec 3 surligneurs)</w:t>
            </w:r>
          </w:p>
          <w:p w14:paraId="6FC54788" w14:textId="790650FD" w:rsidR="00DF495A" w:rsidRDefault="00DF495A" w:rsidP="00DF495A">
            <w:pPr>
              <w:numPr>
                <w:ilvl w:val="2"/>
                <w:numId w:val="3"/>
              </w:numPr>
              <w:textAlignment w:val="baseline"/>
              <w:rPr>
                <w:rFonts w:eastAsia="Times New Roman" w:cstheme="minorHAnsi"/>
                <w:color w:val="000000"/>
                <w:sz w:val="24"/>
                <w:lang w:eastAsia="fr-CA"/>
              </w:rPr>
            </w:pPr>
            <w:r>
              <w:rPr>
                <w:rFonts w:eastAsia="Times New Roman" w:cstheme="minorHAnsi"/>
                <w:color w:val="000000"/>
                <w:sz w:val="24"/>
                <w:lang w:eastAsia="fr-CA"/>
              </w:rPr>
              <w:t>Pistes de questions :</w:t>
            </w:r>
          </w:p>
          <w:p w14:paraId="32B86B63" w14:textId="739899FC" w:rsidR="00DF495A" w:rsidRDefault="00DF495A" w:rsidP="00DF495A">
            <w:pPr>
              <w:numPr>
                <w:ilvl w:val="3"/>
                <w:numId w:val="3"/>
              </w:numPr>
              <w:textAlignment w:val="baseline"/>
              <w:rPr>
                <w:rFonts w:eastAsia="Times New Roman" w:cstheme="minorHAnsi"/>
                <w:color w:val="000000"/>
                <w:sz w:val="24"/>
                <w:lang w:eastAsia="fr-CA"/>
              </w:rPr>
            </w:pPr>
            <w:r>
              <w:rPr>
                <w:rFonts w:eastAsia="Times New Roman" w:cstheme="minorHAnsi"/>
                <w:color w:val="000000"/>
                <w:sz w:val="24"/>
                <w:lang w:eastAsia="fr-CA"/>
              </w:rPr>
              <w:t>Quel est l’objet de l’explication? (surligner en rose)</w:t>
            </w:r>
          </w:p>
          <w:p w14:paraId="12467C69" w14:textId="338F8F72" w:rsidR="00DF495A" w:rsidRDefault="00DF495A" w:rsidP="00DF495A">
            <w:pPr>
              <w:numPr>
                <w:ilvl w:val="3"/>
                <w:numId w:val="3"/>
              </w:numPr>
              <w:textAlignment w:val="baseline"/>
              <w:rPr>
                <w:rFonts w:eastAsia="Times New Roman" w:cstheme="minorHAnsi"/>
                <w:color w:val="000000"/>
                <w:sz w:val="24"/>
                <w:lang w:eastAsia="fr-CA"/>
              </w:rPr>
            </w:pPr>
            <w:r>
              <w:rPr>
                <w:rFonts w:eastAsia="Times New Roman" w:cstheme="minorHAnsi"/>
                <w:color w:val="000000"/>
                <w:sz w:val="24"/>
                <w:lang w:eastAsia="fr-CA"/>
              </w:rPr>
              <w:t>Quelles sont les causes? (surligner en vert)</w:t>
            </w:r>
          </w:p>
          <w:p w14:paraId="2E73403B" w14:textId="673D49A3" w:rsidR="00DF495A" w:rsidRDefault="00DF495A" w:rsidP="00DF495A">
            <w:pPr>
              <w:numPr>
                <w:ilvl w:val="3"/>
                <w:numId w:val="3"/>
              </w:numPr>
              <w:textAlignment w:val="baseline"/>
              <w:rPr>
                <w:rFonts w:eastAsia="Times New Roman" w:cstheme="minorHAnsi"/>
                <w:color w:val="000000"/>
                <w:sz w:val="24"/>
                <w:lang w:eastAsia="fr-CA"/>
              </w:rPr>
            </w:pPr>
            <w:r>
              <w:rPr>
                <w:rFonts w:eastAsia="Times New Roman" w:cstheme="minorHAnsi"/>
                <w:color w:val="000000"/>
                <w:sz w:val="24"/>
                <w:lang w:eastAsia="fr-CA"/>
              </w:rPr>
              <w:t>Quelles sont les explications? (surligner en bleu)</w:t>
            </w:r>
          </w:p>
          <w:p w14:paraId="353ED26C" w14:textId="57C96F32" w:rsidR="00DF495A" w:rsidRDefault="00DF495A" w:rsidP="00DF495A">
            <w:pPr>
              <w:numPr>
                <w:ilvl w:val="3"/>
                <w:numId w:val="3"/>
              </w:numPr>
              <w:textAlignment w:val="baseline"/>
              <w:rPr>
                <w:rFonts w:eastAsia="Times New Roman" w:cstheme="minorHAnsi"/>
                <w:color w:val="000000"/>
                <w:sz w:val="24"/>
                <w:lang w:eastAsia="fr-CA"/>
              </w:rPr>
            </w:pPr>
            <w:r>
              <w:rPr>
                <w:rFonts w:eastAsia="Times New Roman" w:cstheme="minorHAnsi"/>
                <w:color w:val="000000"/>
                <w:sz w:val="24"/>
                <w:lang w:eastAsia="fr-CA"/>
              </w:rPr>
              <w:t>Faire remarquer la présence des marqueurs.</w:t>
            </w:r>
          </w:p>
          <w:p w14:paraId="65BBACE0" w14:textId="77777777" w:rsidR="008E72A3" w:rsidRPr="00192A64" w:rsidRDefault="008E72A3" w:rsidP="008E72A3">
            <w:pPr>
              <w:ind w:left="2880"/>
              <w:textAlignment w:val="baseline"/>
              <w:rPr>
                <w:rFonts w:eastAsia="Times New Roman" w:cstheme="minorHAnsi"/>
                <w:color w:val="000000"/>
                <w:sz w:val="24"/>
                <w:lang w:eastAsia="fr-CA"/>
              </w:rPr>
            </w:pPr>
          </w:p>
          <w:p w14:paraId="4923F6CD" w14:textId="0565744F" w:rsidR="00F90724" w:rsidRPr="00192A64" w:rsidRDefault="00F90724" w:rsidP="00F90724">
            <w:pPr>
              <w:numPr>
                <w:ilvl w:val="0"/>
                <w:numId w:val="4"/>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Lecture de</w:t>
            </w:r>
            <w:r w:rsidR="00DF495A">
              <w:rPr>
                <w:rFonts w:eastAsia="Times New Roman" w:cstheme="minorHAnsi"/>
                <w:color w:val="000000"/>
                <w:sz w:val="24"/>
                <w:lang w:eastAsia="fr-CA"/>
              </w:rPr>
              <w:t xml:space="preserve"> la question</w:t>
            </w:r>
          </w:p>
          <w:p w14:paraId="7838FECA" w14:textId="65A47957" w:rsidR="00F90724" w:rsidRDefault="00DF495A" w:rsidP="00F90724">
            <w:pPr>
              <w:numPr>
                <w:ilvl w:val="1"/>
                <w:numId w:val="4"/>
              </w:numPr>
              <w:textAlignment w:val="baseline"/>
              <w:rPr>
                <w:rFonts w:eastAsia="Times New Roman" w:cstheme="minorHAnsi"/>
                <w:color w:val="000000"/>
                <w:sz w:val="24"/>
                <w:lang w:eastAsia="fr-CA"/>
              </w:rPr>
            </w:pPr>
            <w:r>
              <w:rPr>
                <w:rFonts w:eastAsia="Times New Roman" w:cstheme="minorHAnsi"/>
                <w:color w:val="000000"/>
                <w:sz w:val="24"/>
                <w:lang w:eastAsia="fr-CA"/>
              </w:rPr>
              <w:t>Inviter les élèves à répondre à la question 1</w:t>
            </w:r>
          </w:p>
          <w:p w14:paraId="5351278F" w14:textId="77777777" w:rsidR="00F90724" w:rsidRDefault="008E72A3" w:rsidP="00F90724">
            <w:pPr>
              <w:numPr>
                <w:ilvl w:val="1"/>
                <w:numId w:val="4"/>
              </w:numPr>
              <w:textAlignment w:val="baseline"/>
              <w:rPr>
                <w:rFonts w:eastAsia="Times New Roman" w:cstheme="minorHAnsi"/>
                <w:color w:val="000000"/>
                <w:sz w:val="24"/>
                <w:lang w:eastAsia="fr-CA"/>
              </w:rPr>
            </w:pPr>
            <w:r>
              <w:rPr>
                <w:rFonts w:eastAsia="Times New Roman" w:cstheme="minorHAnsi"/>
                <w:color w:val="000000"/>
                <w:sz w:val="24"/>
                <w:lang w:eastAsia="fr-CA"/>
              </w:rPr>
              <w:t>Inviter les élèves à réviser leur réponse à l’aide du modèle présenté (utiliser des surligneurs)</w:t>
            </w:r>
          </w:p>
          <w:p w14:paraId="3D011C7B" w14:textId="76B9DC9B" w:rsidR="007B7303" w:rsidRPr="008E72A3" w:rsidRDefault="007B7303" w:rsidP="007B7303">
            <w:pPr>
              <w:ind w:left="1440"/>
              <w:textAlignment w:val="baseline"/>
              <w:rPr>
                <w:rFonts w:eastAsia="Times New Roman" w:cstheme="minorHAnsi"/>
                <w:color w:val="000000"/>
                <w:sz w:val="24"/>
                <w:lang w:eastAsia="fr-CA"/>
              </w:rPr>
            </w:pPr>
          </w:p>
        </w:tc>
        <w:tc>
          <w:tcPr>
            <w:tcW w:w="5345" w:type="dxa"/>
            <w:vAlign w:val="center"/>
          </w:tcPr>
          <w:p w14:paraId="70B7C0B0" w14:textId="2C956A7D" w:rsidR="007E14F1" w:rsidRDefault="007E14F1" w:rsidP="00DF495A">
            <w:pPr>
              <w:pStyle w:val="Paragraphedeliste"/>
              <w:numPr>
                <w:ilvl w:val="0"/>
                <w:numId w:val="10"/>
              </w:numPr>
              <w:ind w:left="313"/>
              <w:rPr>
                <w:rFonts w:eastAsia="Times New Roman" w:cstheme="minorHAnsi"/>
                <w:color w:val="000000"/>
                <w:sz w:val="24"/>
                <w:szCs w:val="24"/>
                <w:lang w:eastAsia="fr-CA"/>
              </w:rPr>
            </w:pPr>
            <w:r w:rsidRPr="00DF495A">
              <w:rPr>
                <w:rFonts w:eastAsia="Times New Roman" w:cstheme="minorHAnsi"/>
                <w:color w:val="000000"/>
                <w:sz w:val="24"/>
                <w:szCs w:val="24"/>
                <w:lang w:eastAsia="fr-CA"/>
              </w:rPr>
              <w:t>Matériel requis :</w:t>
            </w:r>
          </w:p>
          <w:p w14:paraId="7B231440" w14:textId="2E5D1BED" w:rsidR="00DF495A" w:rsidRPr="00DF495A" w:rsidRDefault="00DF495A" w:rsidP="00DF495A">
            <w:pPr>
              <w:pStyle w:val="Paragraphedeliste"/>
              <w:numPr>
                <w:ilvl w:val="1"/>
                <w:numId w:val="10"/>
              </w:numPr>
              <w:ind w:left="748"/>
              <w:rPr>
                <w:rFonts w:eastAsia="Times New Roman" w:cstheme="minorHAnsi"/>
                <w:color w:val="000000"/>
                <w:sz w:val="24"/>
                <w:szCs w:val="24"/>
                <w:lang w:eastAsia="fr-CA"/>
              </w:rPr>
            </w:pPr>
            <w:r>
              <w:rPr>
                <w:rFonts w:eastAsia="Times New Roman" w:cstheme="minorHAnsi"/>
                <w:color w:val="000000"/>
                <w:sz w:val="24"/>
                <w:szCs w:val="24"/>
                <w:lang w:eastAsia="fr-CA"/>
              </w:rPr>
              <w:t>Un exemplaire de la grille pour chaque élève</w:t>
            </w:r>
          </w:p>
          <w:p w14:paraId="2E85A810" w14:textId="19111FB2" w:rsidR="007E14F1" w:rsidRPr="007E14F1" w:rsidRDefault="00E745A4" w:rsidP="007E14F1">
            <w:pPr>
              <w:pStyle w:val="Paragraphedeliste"/>
              <w:numPr>
                <w:ilvl w:val="1"/>
                <w:numId w:val="10"/>
              </w:numPr>
              <w:ind w:left="739"/>
              <w:rPr>
                <w:rFonts w:eastAsia="Times New Roman" w:cstheme="minorHAnsi"/>
                <w:color w:val="000000"/>
                <w:sz w:val="24"/>
                <w:szCs w:val="24"/>
                <w:lang w:eastAsia="fr-CA"/>
              </w:rPr>
            </w:pPr>
            <w:hyperlink r:id="rId10" w:history="1">
              <w:r w:rsidR="007E14F1" w:rsidRPr="003E167A">
                <w:rPr>
                  <w:rStyle w:val="Lienhypertexte"/>
                  <w:rFonts w:eastAsia="Times New Roman" w:cstheme="minorHAnsi"/>
                  <w:sz w:val="24"/>
                  <w:szCs w:val="24"/>
                  <w:lang w:eastAsia="fr-CA"/>
                </w:rPr>
                <w:t>PowerPoint Justification_explication</w:t>
              </w:r>
            </w:hyperlink>
            <w:r w:rsidR="008D749D">
              <w:rPr>
                <w:rFonts w:eastAsia="Times New Roman" w:cstheme="minorHAnsi"/>
                <w:color w:val="000000"/>
                <w:sz w:val="24"/>
                <w:szCs w:val="24"/>
                <w:lang w:eastAsia="fr-CA"/>
              </w:rPr>
              <w:t xml:space="preserve"> </w:t>
            </w:r>
            <w:r w:rsidR="008D749D" w:rsidRPr="008D749D">
              <w:rPr>
                <w:rFonts w:eastAsia="Times New Roman" w:cstheme="minorHAnsi"/>
                <w:color w:val="000000"/>
                <w:sz w:val="20"/>
                <w:szCs w:val="24"/>
                <w:lang w:eastAsia="fr-CA"/>
              </w:rPr>
              <w:t>(</w:t>
            </w:r>
            <w:r w:rsidR="008D749D">
              <w:rPr>
                <w:rFonts w:eastAsia="Times New Roman" w:cstheme="minorHAnsi"/>
                <w:color w:val="000000"/>
                <w:sz w:val="20"/>
                <w:szCs w:val="24"/>
                <w:lang w:eastAsia="fr-CA"/>
              </w:rPr>
              <w:t xml:space="preserve">Pour éviter d’influencer les élèves, </w:t>
            </w:r>
            <w:r w:rsidR="008D749D" w:rsidRPr="008D749D">
              <w:rPr>
                <w:rFonts w:eastAsia="Times New Roman" w:cstheme="minorHAnsi"/>
                <w:color w:val="000000"/>
                <w:sz w:val="20"/>
                <w:szCs w:val="24"/>
                <w:lang w:eastAsia="fr-CA"/>
              </w:rPr>
              <w:t xml:space="preserve">les modèles de réponse ont été élaborés à partir </w:t>
            </w:r>
            <w:r w:rsidR="008D749D">
              <w:rPr>
                <w:rFonts w:eastAsia="Times New Roman" w:cstheme="minorHAnsi"/>
                <w:color w:val="000000"/>
                <w:sz w:val="20"/>
                <w:szCs w:val="24"/>
                <w:lang w:eastAsia="fr-CA"/>
              </w:rPr>
              <w:t xml:space="preserve">de la </w:t>
            </w:r>
            <w:r w:rsidR="008D749D" w:rsidRPr="008D749D">
              <w:rPr>
                <w:rFonts w:eastAsia="Times New Roman" w:cstheme="minorHAnsi"/>
                <w:color w:val="000000"/>
                <w:sz w:val="20"/>
                <w:szCs w:val="24"/>
                <w:lang w:eastAsia="fr-CA"/>
              </w:rPr>
              <w:t xml:space="preserve"> situation d’apprentissage</w:t>
            </w:r>
            <w:r w:rsidR="008D749D">
              <w:rPr>
                <w:rFonts w:eastAsia="Times New Roman" w:cstheme="minorHAnsi"/>
                <w:color w:val="000000"/>
                <w:sz w:val="20"/>
                <w:szCs w:val="24"/>
                <w:lang w:eastAsia="fr-CA"/>
              </w:rPr>
              <w:t xml:space="preserve"> en FRA-3103</w:t>
            </w:r>
            <w:r w:rsidR="005D56ED">
              <w:rPr>
                <w:rFonts w:eastAsia="Times New Roman" w:cstheme="minorHAnsi"/>
                <w:color w:val="000000"/>
                <w:sz w:val="20"/>
                <w:szCs w:val="24"/>
                <w:lang w:eastAsia="fr-CA"/>
              </w:rPr>
              <w:t xml:space="preserve"> </w:t>
            </w:r>
            <w:hyperlink r:id="rId11" w:anchor="page+16" w:history="1">
              <w:r w:rsidR="005D56ED" w:rsidRPr="005D56ED">
                <w:rPr>
                  <w:rStyle w:val="Lienhypertexte"/>
                  <w:rFonts w:eastAsia="Times New Roman" w:cstheme="minorHAnsi"/>
                  <w:sz w:val="20"/>
                  <w:szCs w:val="24"/>
                  <w:lang w:eastAsia="fr-CA"/>
                </w:rPr>
                <w:t>L’alcool et nous</w:t>
              </w:r>
            </w:hyperlink>
            <w:r w:rsidR="008D749D" w:rsidRPr="008D749D">
              <w:rPr>
                <w:rFonts w:eastAsia="Times New Roman" w:cstheme="minorHAnsi"/>
                <w:color w:val="000000"/>
                <w:sz w:val="20"/>
                <w:szCs w:val="24"/>
                <w:lang w:eastAsia="fr-CA"/>
              </w:rPr>
              <w:t>)</w:t>
            </w:r>
          </w:p>
          <w:p w14:paraId="06DC353A" w14:textId="29DD92D2" w:rsidR="0063300A" w:rsidRDefault="007E14F1" w:rsidP="007E14F1">
            <w:pPr>
              <w:pStyle w:val="Paragraphedeliste"/>
              <w:numPr>
                <w:ilvl w:val="0"/>
                <w:numId w:val="10"/>
              </w:numPr>
              <w:ind w:left="313"/>
              <w:rPr>
                <w:rFonts w:eastAsia="Times New Roman" w:cstheme="minorHAnsi"/>
                <w:color w:val="000000"/>
                <w:sz w:val="24"/>
                <w:szCs w:val="24"/>
                <w:lang w:eastAsia="fr-CA"/>
              </w:rPr>
            </w:pPr>
            <w:r w:rsidRPr="007E14F1">
              <w:rPr>
                <w:rFonts w:eastAsia="Times New Roman" w:cstheme="minorHAnsi"/>
                <w:color w:val="000000"/>
                <w:sz w:val="24"/>
                <w:szCs w:val="24"/>
                <w:lang w:eastAsia="fr-CA"/>
              </w:rPr>
              <w:t>Photocopier document Question 1</w:t>
            </w:r>
          </w:p>
          <w:p w14:paraId="34563BAF" w14:textId="3996C547" w:rsidR="008E72A3" w:rsidRDefault="008E72A3" w:rsidP="008E72A3">
            <w:pPr>
              <w:rPr>
                <w:lang w:eastAsia="fr-CA"/>
              </w:rPr>
            </w:pPr>
          </w:p>
          <w:p w14:paraId="681AF980" w14:textId="728F8D7F" w:rsidR="008E72A3" w:rsidRDefault="008E72A3" w:rsidP="008E72A3">
            <w:pPr>
              <w:rPr>
                <w:lang w:eastAsia="fr-CA"/>
              </w:rPr>
            </w:pPr>
          </w:p>
          <w:p w14:paraId="08343E45" w14:textId="69D8BD57" w:rsidR="008E72A3" w:rsidRDefault="008E72A3" w:rsidP="008E72A3">
            <w:pPr>
              <w:rPr>
                <w:lang w:eastAsia="fr-CA"/>
              </w:rPr>
            </w:pPr>
          </w:p>
          <w:p w14:paraId="3AE4B308" w14:textId="7D233958" w:rsidR="008E72A3" w:rsidRDefault="008E72A3" w:rsidP="008E72A3">
            <w:pPr>
              <w:rPr>
                <w:lang w:eastAsia="fr-CA"/>
              </w:rPr>
            </w:pPr>
          </w:p>
          <w:p w14:paraId="4B5BCDCB" w14:textId="77777777" w:rsidR="008E72A3" w:rsidRPr="008E72A3" w:rsidRDefault="008E72A3" w:rsidP="008E72A3">
            <w:pPr>
              <w:rPr>
                <w:rFonts w:eastAsia="Times New Roman" w:cstheme="minorHAnsi"/>
                <w:color w:val="000000"/>
                <w:sz w:val="24"/>
                <w:szCs w:val="24"/>
                <w:lang w:eastAsia="fr-CA"/>
              </w:rPr>
            </w:pPr>
          </w:p>
          <w:p w14:paraId="056E6F36" w14:textId="2B26D3A1" w:rsidR="0063300A" w:rsidRDefault="0063300A" w:rsidP="0063300A">
            <w:pPr>
              <w:rPr>
                <w:rFonts w:eastAsia="Times New Roman" w:cstheme="minorHAnsi"/>
                <w:color w:val="000000"/>
                <w:sz w:val="24"/>
                <w:szCs w:val="24"/>
                <w:lang w:eastAsia="fr-CA"/>
              </w:rPr>
            </w:pPr>
          </w:p>
          <w:p w14:paraId="0B91909F" w14:textId="006A857F" w:rsidR="008E72A3" w:rsidRDefault="008E72A3" w:rsidP="0063300A">
            <w:pPr>
              <w:rPr>
                <w:rFonts w:eastAsia="Times New Roman" w:cstheme="minorHAnsi"/>
                <w:color w:val="000000"/>
                <w:sz w:val="24"/>
                <w:szCs w:val="24"/>
                <w:lang w:eastAsia="fr-CA"/>
              </w:rPr>
            </w:pPr>
          </w:p>
          <w:p w14:paraId="118FF829" w14:textId="7351AFA2" w:rsidR="008E72A3" w:rsidRDefault="008E72A3" w:rsidP="0063300A">
            <w:pPr>
              <w:rPr>
                <w:rFonts w:eastAsia="Times New Roman" w:cstheme="minorHAnsi"/>
                <w:color w:val="000000"/>
                <w:sz w:val="24"/>
                <w:szCs w:val="24"/>
                <w:lang w:eastAsia="fr-CA"/>
              </w:rPr>
            </w:pPr>
          </w:p>
          <w:p w14:paraId="1FCBE1D9" w14:textId="77777777" w:rsidR="008E72A3" w:rsidRDefault="008E72A3" w:rsidP="0063300A">
            <w:pPr>
              <w:rPr>
                <w:rFonts w:eastAsia="Times New Roman" w:cstheme="minorHAnsi"/>
                <w:color w:val="000000"/>
                <w:sz w:val="24"/>
                <w:szCs w:val="24"/>
                <w:lang w:eastAsia="fr-CA"/>
              </w:rPr>
            </w:pPr>
          </w:p>
          <w:p w14:paraId="6EAE67B5" w14:textId="038E6E23" w:rsidR="001067F5" w:rsidRDefault="0063300A" w:rsidP="0063300A">
            <w:pPr>
              <w:rPr>
                <w:rFonts w:eastAsia="Times New Roman" w:cstheme="minorHAnsi"/>
                <w:color w:val="000000"/>
                <w:sz w:val="24"/>
                <w:szCs w:val="24"/>
                <w:lang w:eastAsia="fr-CA"/>
              </w:rPr>
            </w:pPr>
            <w:r>
              <w:rPr>
                <w:rFonts w:eastAsia="Times New Roman" w:cstheme="minorHAnsi"/>
                <w:color w:val="000000"/>
                <w:sz w:val="24"/>
                <w:szCs w:val="24"/>
                <w:lang w:eastAsia="fr-CA"/>
              </w:rPr>
              <w:t>Durée : une heure</w:t>
            </w:r>
          </w:p>
          <w:p w14:paraId="3CE8780A" w14:textId="77777777" w:rsidR="001067F5" w:rsidRPr="001067F5" w:rsidRDefault="001067F5" w:rsidP="001067F5">
            <w:pPr>
              <w:rPr>
                <w:rFonts w:eastAsia="Times New Roman" w:cstheme="minorHAnsi"/>
                <w:sz w:val="24"/>
                <w:szCs w:val="24"/>
                <w:lang w:eastAsia="fr-CA"/>
              </w:rPr>
            </w:pPr>
          </w:p>
          <w:p w14:paraId="0A23EDE4" w14:textId="5A86634E" w:rsidR="001067F5" w:rsidRDefault="001067F5" w:rsidP="001067F5">
            <w:pPr>
              <w:rPr>
                <w:rFonts w:eastAsia="Times New Roman" w:cstheme="minorHAnsi"/>
                <w:sz w:val="24"/>
                <w:szCs w:val="24"/>
                <w:lang w:eastAsia="fr-CA"/>
              </w:rPr>
            </w:pPr>
          </w:p>
          <w:p w14:paraId="709C9268" w14:textId="4264D4FE" w:rsidR="001067F5" w:rsidRDefault="001067F5" w:rsidP="001067F5">
            <w:pPr>
              <w:rPr>
                <w:rFonts w:eastAsia="Times New Roman" w:cstheme="minorHAnsi"/>
                <w:sz w:val="24"/>
                <w:szCs w:val="24"/>
                <w:lang w:eastAsia="fr-CA"/>
              </w:rPr>
            </w:pPr>
          </w:p>
          <w:p w14:paraId="314BF4B5" w14:textId="77777777" w:rsidR="00F90724" w:rsidRPr="001067F5" w:rsidRDefault="00F90724" w:rsidP="001067F5">
            <w:pPr>
              <w:rPr>
                <w:rFonts w:eastAsia="Times New Roman" w:cstheme="minorHAnsi"/>
                <w:sz w:val="24"/>
                <w:szCs w:val="24"/>
                <w:lang w:eastAsia="fr-CA"/>
              </w:rPr>
            </w:pPr>
          </w:p>
        </w:tc>
      </w:tr>
      <w:tr w:rsidR="007E14F1" w14:paraId="486E04D7" w14:textId="77777777" w:rsidTr="009F284D">
        <w:trPr>
          <w:trHeight w:val="567"/>
        </w:trPr>
        <w:tc>
          <w:tcPr>
            <w:tcW w:w="8217" w:type="dxa"/>
            <w:vAlign w:val="center"/>
          </w:tcPr>
          <w:p w14:paraId="3DF101D9" w14:textId="77777777" w:rsidR="007E14F1" w:rsidRPr="00192A64" w:rsidRDefault="007E14F1" w:rsidP="007E14F1">
            <w:pPr>
              <w:rPr>
                <w:rFonts w:eastAsia="Times New Roman" w:cstheme="minorHAnsi"/>
                <w:sz w:val="28"/>
                <w:szCs w:val="24"/>
                <w:lang w:eastAsia="fr-CA"/>
              </w:rPr>
            </w:pPr>
            <w:r w:rsidRPr="00192A64">
              <w:rPr>
                <w:rFonts w:eastAsia="Times New Roman" w:cstheme="minorHAnsi"/>
                <w:color w:val="000000"/>
                <w:sz w:val="24"/>
                <w:lang w:eastAsia="fr-CA"/>
              </w:rPr>
              <w:lastRenderedPageBreak/>
              <w:t>Deuxième partie</w:t>
            </w:r>
            <w:r w:rsidR="0063300A">
              <w:rPr>
                <w:rFonts w:eastAsia="Times New Roman" w:cstheme="minorHAnsi"/>
                <w:color w:val="000000"/>
                <w:sz w:val="24"/>
                <w:lang w:eastAsia="fr-CA"/>
              </w:rPr>
              <w:t xml:space="preserve"> (en atelier)</w:t>
            </w:r>
            <w:r w:rsidRPr="00192A64">
              <w:rPr>
                <w:rFonts w:eastAsia="Times New Roman" w:cstheme="minorHAnsi"/>
                <w:color w:val="000000"/>
                <w:sz w:val="24"/>
                <w:lang w:eastAsia="fr-CA"/>
              </w:rPr>
              <w:t xml:space="preserve"> </w:t>
            </w:r>
          </w:p>
          <w:p w14:paraId="1A90EBDC" w14:textId="71424244" w:rsidR="008E72A3" w:rsidRPr="00192A64" w:rsidRDefault="008E72A3" w:rsidP="008E72A3">
            <w:pPr>
              <w:numPr>
                <w:ilvl w:val="0"/>
                <w:numId w:val="2"/>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Enseignement de</w:t>
            </w:r>
            <w:r>
              <w:rPr>
                <w:rFonts w:eastAsia="Times New Roman" w:cstheme="minorHAnsi"/>
                <w:color w:val="000000"/>
                <w:sz w:val="24"/>
                <w:lang w:eastAsia="fr-CA"/>
              </w:rPr>
              <w:t xml:space="preserve"> la séquence justificative aux élèves</w:t>
            </w:r>
            <w:r w:rsidRPr="00192A64">
              <w:rPr>
                <w:rFonts w:eastAsia="Times New Roman" w:cstheme="minorHAnsi"/>
                <w:color w:val="000000"/>
                <w:sz w:val="24"/>
                <w:lang w:eastAsia="fr-CA"/>
              </w:rPr>
              <w:t xml:space="preserve"> </w:t>
            </w:r>
          </w:p>
          <w:p w14:paraId="44B50E72" w14:textId="2B66E066" w:rsidR="008E72A3" w:rsidRDefault="008E72A3" w:rsidP="008E72A3">
            <w:pPr>
              <w:numPr>
                <w:ilvl w:val="1"/>
                <w:numId w:val="3"/>
              </w:numPr>
              <w:textAlignment w:val="baseline"/>
              <w:rPr>
                <w:rFonts w:eastAsia="Times New Roman" w:cstheme="minorHAnsi"/>
                <w:color w:val="000000"/>
                <w:sz w:val="24"/>
                <w:lang w:eastAsia="fr-CA"/>
              </w:rPr>
            </w:pPr>
            <w:r>
              <w:rPr>
                <w:rFonts w:eastAsia="Times New Roman" w:cstheme="minorHAnsi"/>
                <w:color w:val="000000"/>
                <w:sz w:val="24"/>
                <w:lang w:eastAsia="fr-CA"/>
              </w:rPr>
              <w:t>À quoi sert la séquence justificative</w:t>
            </w:r>
          </w:p>
          <w:p w14:paraId="70F7F5BE" w14:textId="1D37A4F7" w:rsidR="008E72A3" w:rsidRDefault="008E72A3" w:rsidP="008E72A3">
            <w:pPr>
              <w:numPr>
                <w:ilvl w:val="1"/>
                <w:numId w:val="3"/>
              </w:numPr>
              <w:textAlignment w:val="baseline"/>
              <w:rPr>
                <w:rFonts w:eastAsia="Times New Roman" w:cstheme="minorHAnsi"/>
                <w:color w:val="000000"/>
                <w:sz w:val="24"/>
                <w:lang w:eastAsia="fr-CA"/>
              </w:rPr>
            </w:pPr>
            <w:r>
              <w:rPr>
                <w:rFonts w:eastAsia="Times New Roman" w:cstheme="minorHAnsi"/>
                <w:color w:val="000000"/>
                <w:sz w:val="24"/>
                <w:lang w:eastAsia="fr-CA"/>
              </w:rPr>
              <w:t>Réalisation</w:t>
            </w:r>
            <w:r w:rsidR="007734B4">
              <w:rPr>
                <w:rFonts w:eastAsia="Times New Roman" w:cstheme="minorHAnsi"/>
                <w:color w:val="000000"/>
                <w:sz w:val="24"/>
                <w:lang w:eastAsia="fr-CA"/>
              </w:rPr>
              <w:t xml:space="preserve"> </w:t>
            </w:r>
            <w:r>
              <w:rPr>
                <w:rFonts w:eastAsia="Times New Roman" w:cstheme="minorHAnsi"/>
                <w:color w:val="000000"/>
                <w:sz w:val="24"/>
                <w:lang w:eastAsia="fr-CA"/>
              </w:rPr>
              <w:t>type d’une séquence justificative</w:t>
            </w:r>
          </w:p>
          <w:p w14:paraId="56867F31" w14:textId="25F477A4" w:rsidR="00905D69" w:rsidRDefault="00905D69" w:rsidP="00905D69">
            <w:pPr>
              <w:numPr>
                <w:ilvl w:val="2"/>
                <w:numId w:val="3"/>
              </w:numPr>
              <w:textAlignment w:val="baseline"/>
              <w:rPr>
                <w:rFonts w:eastAsia="Times New Roman" w:cstheme="minorHAnsi"/>
                <w:color w:val="000000"/>
                <w:sz w:val="24"/>
                <w:lang w:eastAsia="fr-CA"/>
              </w:rPr>
            </w:pPr>
            <w:r>
              <w:rPr>
                <w:rFonts w:eastAsia="Times New Roman" w:cstheme="minorHAnsi"/>
                <w:color w:val="000000"/>
                <w:sz w:val="24"/>
                <w:lang w:eastAsia="fr-CA"/>
              </w:rPr>
              <w:t>Inviter les élèves à prendre des notes</w:t>
            </w:r>
          </w:p>
          <w:p w14:paraId="739B5B0E" w14:textId="77777777" w:rsidR="008E72A3" w:rsidRDefault="008E72A3" w:rsidP="008E72A3">
            <w:pPr>
              <w:numPr>
                <w:ilvl w:val="1"/>
                <w:numId w:val="3"/>
              </w:numPr>
              <w:textAlignment w:val="baseline"/>
              <w:rPr>
                <w:rFonts w:eastAsia="Times New Roman" w:cstheme="minorHAnsi"/>
                <w:color w:val="000000"/>
                <w:sz w:val="24"/>
                <w:lang w:eastAsia="fr-CA"/>
              </w:rPr>
            </w:pPr>
            <w:r>
              <w:rPr>
                <w:rFonts w:eastAsia="Times New Roman" w:cstheme="minorHAnsi"/>
                <w:color w:val="000000"/>
                <w:sz w:val="24"/>
                <w:lang w:eastAsia="fr-CA"/>
              </w:rPr>
              <w:t>Analyse d’une réponse modèle (avec 3 surligneurs)</w:t>
            </w:r>
          </w:p>
          <w:p w14:paraId="2A010A9E" w14:textId="77777777" w:rsidR="008E72A3" w:rsidRDefault="008E72A3" w:rsidP="008E72A3">
            <w:pPr>
              <w:numPr>
                <w:ilvl w:val="2"/>
                <w:numId w:val="3"/>
              </w:numPr>
              <w:textAlignment w:val="baseline"/>
              <w:rPr>
                <w:rFonts w:eastAsia="Times New Roman" w:cstheme="minorHAnsi"/>
                <w:color w:val="000000"/>
                <w:sz w:val="24"/>
                <w:lang w:eastAsia="fr-CA"/>
              </w:rPr>
            </w:pPr>
            <w:r>
              <w:rPr>
                <w:rFonts w:eastAsia="Times New Roman" w:cstheme="minorHAnsi"/>
                <w:color w:val="000000"/>
                <w:sz w:val="24"/>
                <w:lang w:eastAsia="fr-CA"/>
              </w:rPr>
              <w:t>Pistes de questions :</w:t>
            </w:r>
          </w:p>
          <w:p w14:paraId="050123D9" w14:textId="41F290C8" w:rsidR="008E72A3" w:rsidRDefault="008E72A3" w:rsidP="008E72A3">
            <w:pPr>
              <w:numPr>
                <w:ilvl w:val="3"/>
                <w:numId w:val="3"/>
              </w:numPr>
              <w:tabs>
                <w:tab w:val="clear" w:pos="2880"/>
                <w:tab w:val="num" w:pos="2574"/>
              </w:tabs>
              <w:ind w:left="2574"/>
              <w:textAlignment w:val="baseline"/>
              <w:rPr>
                <w:rFonts w:eastAsia="Times New Roman" w:cstheme="minorHAnsi"/>
                <w:color w:val="000000"/>
                <w:sz w:val="24"/>
                <w:lang w:eastAsia="fr-CA"/>
              </w:rPr>
            </w:pPr>
            <w:r>
              <w:rPr>
                <w:rFonts w:eastAsia="Times New Roman" w:cstheme="minorHAnsi"/>
                <w:color w:val="000000"/>
                <w:sz w:val="24"/>
                <w:lang w:eastAsia="fr-CA"/>
              </w:rPr>
              <w:t>Quel est l’objet de la justification? (surligner en rose)</w:t>
            </w:r>
          </w:p>
          <w:p w14:paraId="17C8E425" w14:textId="72CB4840" w:rsidR="008E72A3" w:rsidRDefault="008E72A3" w:rsidP="008E72A3">
            <w:pPr>
              <w:numPr>
                <w:ilvl w:val="3"/>
                <w:numId w:val="3"/>
              </w:numPr>
              <w:tabs>
                <w:tab w:val="clear" w:pos="2880"/>
                <w:tab w:val="num" w:pos="2574"/>
              </w:tabs>
              <w:ind w:left="2574"/>
              <w:textAlignment w:val="baseline"/>
              <w:rPr>
                <w:rFonts w:eastAsia="Times New Roman" w:cstheme="minorHAnsi"/>
                <w:color w:val="000000"/>
                <w:sz w:val="24"/>
                <w:lang w:eastAsia="fr-CA"/>
              </w:rPr>
            </w:pPr>
            <w:r>
              <w:rPr>
                <w:rFonts w:eastAsia="Times New Roman" w:cstheme="minorHAnsi"/>
                <w:color w:val="000000"/>
                <w:sz w:val="24"/>
                <w:lang w:eastAsia="fr-CA"/>
              </w:rPr>
              <w:t>Quelles sont les raisons? (surligner en vert)</w:t>
            </w:r>
          </w:p>
          <w:p w14:paraId="10E52EA5" w14:textId="10C28032" w:rsidR="008E72A3" w:rsidRDefault="008E72A3" w:rsidP="008E72A3">
            <w:pPr>
              <w:numPr>
                <w:ilvl w:val="3"/>
                <w:numId w:val="3"/>
              </w:numPr>
              <w:tabs>
                <w:tab w:val="clear" w:pos="2880"/>
                <w:tab w:val="num" w:pos="2574"/>
              </w:tabs>
              <w:ind w:left="2574"/>
              <w:textAlignment w:val="baseline"/>
              <w:rPr>
                <w:rFonts w:eastAsia="Times New Roman" w:cstheme="minorHAnsi"/>
                <w:color w:val="000000"/>
                <w:sz w:val="24"/>
                <w:lang w:eastAsia="fr-CA"/>
              </w:rPr>
            </w:pPr>
            <w:r>
              <w:rPr>
                <w:rFonts w:eastAsia="Times New Roman" w:cstheme="minorHAnsi"/>
                <w:color w:val="000000"/>
                <w:sz w:val="24"/>
                <w:lang w:eastAsia="fr-CA"/>
              </w:rPr>
              <w:t>Quelles sont les explicitations? (surligner en bleu)</w:t>
            </w:r>
          </w:p>
          <w:p w14:paraId="00589E22" w14:textId="0F09D78D" w:rsidR="00905D69" w:rsidRPr="00905D69" w:rsidRDefault="008E72A3" w:rsidP="00905D69">
            <w:pPr>
              <w:numPr>
                <w:ilvl w:val="3"/>
                <w:numId w:val="3"/>
              </w:numPr>
              <w:tabs>
                <w:tab w:val="clear" w:pos="2880"/>
                <w:tab w:val="num" w:pos="2574"/>
              </w:tabs>
              <w:ind w:left="2574"/>
              <w:textAlignment w:val="baseline"/>
              <w:rPr>
                <w:rFonts w:eastAsia="Times New Roman" w:cstheme="minorHAnsi"/>
                <w:color w:val="000000"/>
                <w:sz w:val="24"/>
                <w:lang w:eastAsia="fr-CA"/>
              </w:rPr>
            </w:pPr>
            <w:r>
              <w:rPr>
                <w:rFonts w:eastAsia="Times New Roman" w:cstheme="minorHAnsi"/>
                <w:color w:val="000000"/>
                <w:sz w:val="24"/>
                <w:lang w:eastAsia="fr-CA"/>
              </w:rPr>
              <w:t>Faire remarquer la présence des marqueurs.</w:t>
            </w:r>
          </w:p>
          <w:p w14:paraId="4EC1F1EE" w14:textId="77777777" w:rsidR="008E72A3" w:rsidRPr="00192A64" w:rsidRDefault="008E72A3" w:rsidP="008E72A3">
            <w:pPr>
              <w:ind w:left="2880"/>
              <w:textAlignment w:val="baseline"/>
              <w:rPr>
                <w:rFonts w:eastAsia="Times New Roman" w:cstheme="minorHAnsi"/>
                <w:color w:val="000000"/>
                <w:sz w:val="24"/>
                <w:lang w:eastAsia="fr-CA"/>
              </w:rPr>
            </w:pPr>
          </w:p>
          <w:p w14:paraId="016B1D38" w14:textId="77777777" w:rsidR="008E72A3" w:rsidRPr="00192A64" w:rsidRDefault="008E72A3" w:rsidP="008E72A3">
            <w:pPr>
              <w:numPr>
                <w:ilvl w:val="0"/>
                <w:numId w:val="4"/>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Lecture de</w:t>
            </w:r>
            <w:r>
              <w:rPr>
                <w:rFonts w:eastAsia="Times New Roman" w:cstheme="minorHAnsi"/>
                <w:color w:val="000000"/>
                <w:sz w:val="24"/>
                <w:lang w:eastAsia="fr-CA"/>
              </w:rPr>
              <w:t xml:space="preserve"> la question</w:t>
            </w:r>
          </w:p>
          <w:p w14:paraId="0DD271C3" w14:textId="77777777" w:rsidR="008E72A3" w:rsidRDefault="008E72A3" w:rsidP="008E72A3">
            <w:pPr>
              <w:numPr>
                <w:ilvl w:val="1"/>
                <w:numId w:val="4"/>
              </w:numPr>
              <w:textAlignment w:val="baseline"/>
              <w:rPr>
                <w:rFonts w:eastAsia="Times New Roman" w:cstheme="minorHAnsi"/>
                <w:color w:val="000000"/>
                <w:sz w:val="24"/>
                <w:lang w:eastAsia="fr-CA"/>
              </w:rPr>
            </w:pPr>
            <w:r>
              <w:rPr>
                <w:rFonts w:eastAsia="Times New Roman" w:cstheme="minorHAnsi"/>
                <w:color w:val="000000"/>
                <w:sz w:val="24"/>
                <w:lang w:eastAsia="fr-CA"/>
              </w:rPr>
              <w:t>Inviter les élèves à répondre à la question 2</w:t>
            </w:r>
          </w:p>
          <w:p w14:paraId="1F0C7AEE" w14:textId="719C2208" w:rsidR="007E14F1" w:rsidRPr="008E72A3" w:rsidRDefault="008E72A3" w:rsidP="008E72A3">
            <w:pPr>
              <w:numPr>
                <w:ilvl w:val="1"/>
                <w:numId w:val="4"/>
              </w:numPr>
              <w:textAlignment w:val="baseline"/>
              <w:rPr>
                <w:rFonts w:eastAsia="Times New Roman" w:cstheme="minorHAnsi"/>
                <w:color w:val="000000"/>
                <w:sz w:val="24"/>
                <w:lang w:eastAsia="fr-CA"/>
              </w:rPr>
            </w:pPr>
            <w:r w:rsidRPr="008E72A3">
              <w:rPr>
                <w:rFonts w:eastAsia="Times New Roman" w:cstheme="minorHAnsi"/>
                <w:color w:val="000000"/>
                <w:sz w:val="24"/>
                <w:lang w:eastAsia="fr-CA"/>
              </w:rPr>
              <w:t>Inviter les élèves à réviser leur réponse à l’aide du modèle présenté (utiliser des surligneurs)</w:t>
            </w:r>
          </w:p>
        </w:tc>
        <w:tc>
          <w:tcPr>
            <w:tcW w:w="5345" w:type="dxa"/>
            <w:vAlign w:val="center"/>
          </w:tcPr>
          <w:p w14:paraId="6E974150" w14:textId="77777777" w:rsidR="007E14F1" w:rsidRPr="007E14F1" w:rsidRDefault="007E14F1" w:rsidP="007E14F1">
            <w:pPr>
              <w:pStyle w:val="Paragraphedeliste"/>
              <w:numPr>
                <w:ilvl w:val="0"/>
                <w:numId w:val="10"/>
              </w:numPr>
              <w:ind w:left="313"/>
              <w:rPr>
                <w:rFonts w:eastAsia="Times New Roman" w:cstheme="minorHAnsi"/>
                <w:color w:val="000000"/>
                <w:sz w:val="24"/>
                <w:szCs w:val="24"/>
                <w:lang w:eastAsia="fr-CA"/>
              </w:rPr>
            </w:pPr>
            <w:r w:rsidRPr="007E14F1">
              <w:rPr>
                <w:rFonts w:eastAsia="Times New Roman" w:cstheme="minorHAnsi"/>
                <w:color w:val="000000"/>
                <w:sz w:val="24"/>
                <w:szCs w:val="24"/>
                <w:lang w:eastAsia="fr-CA"/>
              </w:rPr>
              <w:t>Matériel requis :</w:t>
            </w:r>
          </w:p>
          <w:p w14:paraId="3BB19B8A" w14:textId="7499AA7E" w:rsidR="007E14F1" w:rsidRPr="008E72A3" w:rsidRDefault="007E14F1" w:rsidP="007E14F1">
            <w:pPr>
              <w:pStyle w:val="Paragraphedeliste"/>
              <w:numPr>
                <w:ilvl w:val="1"/>
                <w:numId w:val="10"/>
              </w:numPr>
              <w:ind w:left="739"/>
              <w:rPr>
                <w:rFonts w:eastAsia="Times New Roman" w:cstheme="minorHAnsi"/>
                <w:color w:val="000000"/>
                <w:sz w:val="24"/>
                <w:szCs w:val="24"/>
                <w:lang w:eastAsia="fr-CA"/>
              </w:rPr>
            </w:pPr>
            <w:r w:rsidRPr="007E14F1">
              <w:rPr>
                <w:rFonts w:eastAsia="Times New Roman" w:cstheme="minorHAnsi"/>
                <w:color w:val="000000"/>
                <w:sz w:val="24"/>
                <w:szCs w:val="24"/>
                <w:lang w:eastAsia="fr-CA"/>
              </w:rPr>
              <w:t>PowerPoint Justification_explication</w:t>
            </w:r>
            <w:r w:rsidR="008D749D">
              <w:rPr>
                <w:rFonts w:eastAsia="Times New Roman" w:cstheme="minorHAnsi"/>
                <w:color w:val="000000"/>
                <w:sz w:val="24"/>
                <w:szCs w:val="24"/>
                <w:lang w:eastAsia="fr-CA"/>
              </w:rPr>
              <w:t xml:space="preserve"> </w:t>
            </w:r>
            <w:r w:rsidR="00254114">
              <w:rPr>
                <w:rFonts w:eastAsia="Times New Roman" w:cstheme="minorHAnsi"/>
                <w:color w:val="000000"/>
                <w:sz w:val="20"/>
                <w:szCs w:val="24"/>
                <w:lang w:eastAsia="fr-CA"/>
              </w:rPr>
              <w:t>(le modèle</w:t>
            </w:r>
            <w:r w:rsidR="008D749D" w:rsidRPr="008D749D">
              <w:rPr>
                <w:rFonts w:eastAsia="Times New Roman" w:cstheme="minorHAnsi"/>
                <w:color w:val="000000"/>
                <w:sz w:val="20"/>
                <w:szCs w:val="24"/>
                <w:lang w:eastAsia="fr-CA"/>
              </w:rPr>
              <w:t xml:space="preserve"> de réponse </w:t>
            </w:r>
            <w:r w:rsidR="00254114">
              <w:rPr>
                <w:rFonts w:eastAsia="Times New Roman" w:cstheme="minorHAnsi"/>
                <w:color w:val="000000"/>
                <w:sz w:val="20"/>
                <w:szCs w:val="24"/>
                <w:lang w:eastAsia="fr-CA"/>
              </w:rPr>
              <w:t xml:space="preserve">a été rédigé à partir de </w:t>
            </w:r>
            <w:r w:rsidR="009F284D">
              <w:rPr>
                <w:rFonts w:eastAsia="Times New Roman" w:cstheme="minorHAnsi"/>
                <w:color w:val="000000"/>
                <w:sz w:val="20"/>
                <w:szCs w:val="24"/>
                <w:lang w:eastAsia="fr-CA"/>
              </w:rPr>
              <w:t>l’activité Interprétation autour d’un extrait du roman Le poids de la neige</w:t>
            </w:r>
            <w:r w:rsidR="00CF7F16">
              <w:rPr>
                <w:rFonts w:eastAsia="Times New Roman" w:cstheme="minorHAnsi"/>
                <w:color w:val="000000"/>
                <w:sz w:val="20"/>
                <w:szCs w:val="24"/>
                <w:lang w:eastAsia="fr-CA"/>
              </w:rPr>
              <w:t>, présentée dans le cadre de l’AQIFGA 2017, par Marie-Josée Quinn</w:t>
            </w:r>
            <w:r w:rsidR="007F3E1A">
              <w:rPr>
                <w:rFonts w:eastAsia="Times New Roman" w:cstheme="minorHAnsi"/>
                <w:color w:val="000000"/>
                <w:sz w:val="20"/>
                <w:szCs w:val="24"/>
                <w:lang w:eastAsia="fr-CA"/>
              </w:rPr>
              <w:t xml:space="preserve">, Diane Benoit et Catherine Dalpé. Les documents en lien avec cette activité sont disponibles l’espace </w:t>
            </w:r>
            <w:hyperlink r:id="rId12" w:history="1">
              <w:r w:rsidR="007F3E1A" w:rsidRPr="007F3E1A">
                <w:rPr>
                  <w:rStyle w:val="Lienhypertexte"/>
                  <w:rFonts w:eastAsia="Times New Roman" w:cstheme="minorHAnsi"/>
                  <w:sz w:val="20"/>
                  <w:szCs w:val="24"/>
                  <w:lang w:eastAsia="fr-CA"/>
                </w:rPr>
                <w:t>Congrès 2017</w:t>
              </w:r>
            </w:hyperlink>
            <w:r w:rsidR="007F3E1A">
              <w:rPr>
                <w:rFonts w:eastAsia="Times New Roman" w:cstheme="minorHAnsi"/>
                <w:color w:val="000000"/>
                <w:sz w:val="20"/>
                <w:szCs w:val="24"/>
                <w:lang w:eastAsia="fr-CA"/>
              </w:rPr>
              <w:t xml:space="preserve"> du site de l’AQIFGA</w:t>
            </w:r>
            <w:r w:rsidR="008D749D" w:rsidRPr="008D749D">
              <w:rPr>
                <w:rFonts w:eastAsia="Times New Roman" w:cstheme="minorHAnsi"/>
                <w:color w:val="000000"/>
                <w:sz w:val="20"/>
                <w:szCs w:val="24"/>
                <w:lang w:eastAsia="fr-CA"/>
              </w:rPr>
              <w:t>)</w:t>
            </w:r>
          </w:p>
          <w:p w14:paraId="05C35435" w14:textId="547D239F" w:rsidR="008E72A3" w:rsidRDefault="008E72A3" w:rsidP="008E72A3">
            <w:pPr>
              <w:rPr>
                <w:lang w:eastAsia="fr-CA"/>
              </w:rPr>
            </w:pPr>
          </w:p>
          <w:p w14:paraId="5FCC7888" w14:textId="0CEDD65F" w:rsidR="008E72A3" w:rsidRDefault="008E72A3" w:rsidP="008E72A3">
            <w:pPr>
              <w:rPr>
                <w:lang w:eastAsia="fr-CA"/>
              </w:rPr>
            </w:pPr>
          </w:p>
          <w:p w14:paraId="1B45A752" w14:textId="2D8CA2DA" w:rsidR="008E72A3" w:rsidRDefault="008E72A3" w:rsidP="008E72A3">
            <w:pPr>
              <w:rPr>
                <w:lang w:eastAsia="fr-CA"/>
              </w:rPr>
            </w:pPr>
          </w:p>
          <w:p w14:paraId="075046C3" w14:textId="116DA770" w:rsidR="008E72A3" w:rsidRDefault="008E72A3" w:rsidP="008E72A3">
            <w:pPr>
              <w:rPr>
                <w:lang w:eastAsia="fr-CA"/>
              </w:rPr>
            </w:pPr>
          </w:p>
          <w:p w14:paraId="36BD3673" w14:textId="31B6C03E" w:rsidR="008E72A3" w:rsidRDefault="008E72A3" w:rsidP="008E72A3">
            <w:pPr>
              <w:rPr>
                <w:lang w:eastAsia="fr-CA"/>
              </w:rPr>
            </w:pPr>
          </w:p>
          <w:p w14:paraId="79241F18" w14:textId="739347D4" w:rsidR="008E72A3" w:rsidRPr="008E72A3" w:rsidRDefault="008E72A3" w:rsidP="008E72A3">
            <w:pPr>
              <w:rPr>
                <w:rFonts w:eastAsia="Times New Roman" w:cstheme="minorHAnsi"/>
                <w:color w:val="000000"/>
                <w:sz w:val="24"/>
                <w:szCs w:val="24"/>
                <w:lang w:eastAsia="fr-CA"/>
              </w:rPr>
            </w:pPr>
          </w:p>
          <w:p w14:paraId="5870CB1B" w14:textId="77777777" w:rsidR="0063300A" w:rsidRDefault="007E14F1" w:rsidP="007E14F1">
            <w:pPr>
              <w:pStyle w:val="Paragraphedeliste"/>
              <w:numPr>
                <w:ilvl w:val="0"/>
                <w:numId w:val="10"/>
              </w:numPr>
              <w:ind w:left="313"/>
              <w:rPr>
                <w:rFonts w:eastAsia="Times New Roman" w:cstheme="minorHAnsi"/>
                <w:color w:val="000000"/>
                <w:sz w:val="24"/>
                <w:szCs w:val="24"/>
                <w:lang w:eastAsia="fr-CA"/>
              </w:rPr>
            </w:pPr>
            <w:r>
              <w:rPr>
                <w:rFonts w:eastAsia="Times New Roman" w:cstheme="minorHAnsi"/>
                <w:color w:val="000000"/>
                <w:sz w:val="24"/>
                <w:szCs w:val="24"/>
                <w:lang w:eastAsia="fr-CA"/>
              </w:rPr>
              <w:t>Photocopier document Question 2</w:t>
            </w:r>
          </w:p>
          <w:p w14:paraId="6BD5C2A8" w14:textId="77777777" w:rsidR="0063300A" w:rsidRDefault="0063300A" w:rsidP="0063300A">
            <w:pPr>
              <w:rPr>
                <w:rFonts w:eastAsia="Times New Roman" w:cstheme="minorHAnsi"/>
                <w:color w:val="000000"/>
                <w:sz w:val="24"/>
                <w:szCs w:val="24"/>
                <w:lang w:eastAsia="fr-CA"/>
              </w:rPr>
            </w:pPr>
          </w:p>
          <w:p w14:paraId="3CD4BD46" w14:textId="0299A0DE" w:rsidR="007E14F1" w:rsidRPr="0063300A" w:rsidRDefault="0063300A" w:rsidP="0063300A">
            <w:pPr>
              <w:rPr>
                <w:rFonts w:eastAsia="Times New Roman" w:cstheme="minorHAnsi"/>
                <w:color w:val="000000"/>
                <w:sz w:val="24"/>
                <w:szCs w:val="24"/>
                <w:lang w:eastAsia="fr-CA"/>
              </w:rPr>
            </w:pPr>
            <w:r>
              <w:rPr>
                <w:rFonts w:eastAsia="Times New Roman" w:cstheme="minorHAnsi"/>
                <w:color w:val="000000"/>
                <w:sz w:val="24"/>
                <w:szCs w:val="24"/>
                <w:lang w:eastAsia="fr-CA"/>
              </w:rPr>
              <w:t>Durée : une heure</w:t>
            </w:r>
          </w:p>
        </w:tc>
      </w:tr>
      <w:tr w:rsidR="0063300A" w14:paraId="51972B7A" w14:textId="77777777" w:rsidTr="009F284D">
        <w:trPr>
          <w:trHeight w:val="567"/>
        </w:trPr>
        <w:tc>
          <w:tcPr>
            <w:tcW w:w="8217" w:type="dxa"/>
            <w:vAlign w:val="center"/>
          </w:tcPr>
          <w:p w14:paraId="69BF015B" w14:textId="0D99DB36" w:rsidR="0063300A" w:rsidRPr="00192A64" w:rsidRDefault="0063300A" w:rsidP="00F90724">
            <w:pPr>
              <w:rPr>
                <w:rFonts w:eastAsia="Times New Roman" w:cstheme="minorHAnsi"/>
                <w:sz w:val="28"/>
                <w:szCs w:val="24"/>
                <w:lang w:eastAsia="fr-CA"/>
              </w:rPr>
            </w:pPr>
            <w:r w:rsidRPr="00192A64">
              <w:rPr>
                <w:rFonts w:eastAsia="Times New Roman" w:cstheme="minorHAnsi"/>
                <w:color w:val="000000"/>
                <w:sz w:val="24"/>
                <w:lang w:eastAsia="fr-CA"/>
              </w:rPr>
              <w:t xml:space="preserve">Troisième partie </w:t>
            </w:r>
            <w:r>
              <w:rPr>
                <w:rFonts w:eastAsia="Times New Roman" w:cstheme="minorHAnsi"/>
                <w:color w:val="000000"/>
                <w:sz w:val="24"/>
                <w:lang w:eastAsia="fr-CA"/>
              </w:rPr>
              <w:t>(en atelier)</w:t>
            </w:r>
          </w:p>
          <w:p w14:paraId="5FA3FC96" w14:textId="77777777" w:rsidR="0063300A" w:rsidRPr="00192A64" w:rsidRDefault="0063300A" w:rsidP="00F90724">
            <w:pPr>
              <w:numPr>
                <w:ilvl w:val="0"/>
                <w:numId w:val="5"/>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 xml:space="preserve">Projection de la réponse d’un élève à la question 1 (faible) </w:t>
            </w:r>
          </w:p>
          <w:p w14:paraId="311E025A" w14:textId="34C8B0F0" w:rsidR="0063300A" w:rsidRPr="00192A64" w:rsidRDefault="0063300A" w:rsidP="00F90724">
            <w:pPr>
              <w:numPr>
                <w:ilvl w:val="1"/>
                <w:numId w:val="5"/>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Inviter les élèves à juger la réponse selon la grille à interprétation critérielle en lecture</w:t>
            </w:r>
          </w:p>
          <w:p w14:paraId="6889142F" w14:textId="77777777" w:rsidR="0063300A" w:rsidRDefault="0063300A" w:rsidP="00F90724">
            <w:pPr>
              <w:numPr>
                <w:ilvl w:val="1"/>
                <w:numId w:val="5"/>
              </w:numPr>
              <w:textAlignment w:val="baseline"/>
              <w:rPr>
                <w:rFonts w:eastAsia="Times New Roman" w:cstheme="minorHAnsi"/>
                <w:color w:val="000000"/>
                <w:sz w:val="24"/>
                <w:lang w:eastAsia="fr-CA"/>
              </w:rPr>
            </w:pPr>
            <w:r>
              <w:rPr>
                <w:rFonts w:eastAsia="Times New Roman" w:cstheme="minorHAnsi"/>
                <w:color w:val="000000"/>
                <w:sz w:val="24"/>
                <w:lang w:eastAsia="fr-CA"/>
              </w:rPr>
              <w:t>Analyse de la réponse (modalité de réalisation de la séquence explicative)</w:t>
            </w:r>
          </w:p>
          <w:p w14:paraId="19D71CF9" w14:textId="1A1869B5" w:rsidR="0063300A" w:rsidRDefault="0063300A" w:rsidP="0063300A">
            <w:pPr>
              <w:numPr>
                <w:ilvl w:val="2"/>
                <w:numId w:val="5"/>
              </w:numPr>
              <w:textAlignment w:val="baseline"/>
              <w:rPr>
                <w:rFonts w:eastAsia="Times New Roman" w:cstheme="minorHAnsi"/>
                <w:color w:val="000000"/>
                <w:sz w:val="24"/>
                <w:lang w:eastAsia="fr-CA"/>
              </w:rPr>
            </w:pPr>
            <w:r>
              <w:rPr>
                <w:rFonts w:eastAsia="Times New Roman" w:cstheme="minorHAnsi"/>
                <w:color w:val="000000"/>
                <w:sz w:val="24"/>
                <w:lang w:eastAsia="fr-CA"/>
              </w:rPr>
              <w:t>Code trois couleurs</w:t>
            </w:r>
          </w:p>
          <w:p w14:paraId="674CF3D6" w14:textId="6DD830DA" w:rsidR="0063300A" w:rsidRPr="00192A64" w:rsidRDefault="0063300A" w:rsidP="0063300A">
            <w:pPr>
              <w:numPr>
                <w:ilvl w:val="1"/>
                <w:numId w:val="5"/>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Pistes d’animation:</w:t>
            </w:r>
          </w:p>
          <w:p w14:paraId="0E333AFA" w14:textId="3C83CC52" w:rsidR="0063300A" w:rsidRPr="00192A64" w:rsidRDefault="0063300A" w:rsidP="00F90724">
            <w:pPr>
              <w:numPr>
                <w:ilvl w:val="2"/>
                <w:numId w:val="5"/>
              </w:numPr>
              <w:textAlignment w:val="baseline"/>
              <w:rPr>
                <w:rFonts w:eastAsia="Times New Roman" w:cstheme="minorHAnsi"/>
                <w:color w:val="000000"/>
                <w:sz w:val="24"/>
                <w:lang w:eastAsia="fr-CA"/>
              </w:rPr>
            </w:pPr>
            <w:r>
              <w:rPr>
                <w:rFonts w:eastAsia="Times New Roman" w:cstheme="minorHAnsi"/>
                <w:color w:val="000000"/>
                <w:sz w:val="24"/>
                <w:lang w:eastAsia="fr-CA"/>
              </w:rPr>
              <w:t>Expliquer pourquoi vous portez ce jugement.</w:t>
            </w:r>
          </w:p>
          <w:p w14:paraId="5E6A4151" w14:textId="2742397C" w:rsidR="0063300A" w:rsidRPr="00192A64" w:rsidRDefault="0063300A" w:rsidP="00F90724">
            <w:pPr>
              <w:numPr>
                <w:ilvl w:val="2"/>
                <w:numId w:val="5"/>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Dites pour quelles raisons</w:t>
            </w:r>
            <w:r>
              <w:rPr>
                <w:rFonts w:eastAsia="Times New Roman" w:cstheme="minorHAnsi"/>
                <w:color w:val="000000"/>
                <w:sz w:val="24"/>
                <w:lang w:eastAsia="fr-CA"/>
              </w:rPr>
              <w:t>.</w:t>
            </w:r>
          </w:p>
          <w:p w14:paraId="185CB909" w14:textId="5D637440" w:rsidR="0063300A" w:rsidRDefault="0063300A" w:rsidP="0063300A">
            <w:pPr>
              <w:numPr>
                <w:ilvl w:val="2"/>
                <w:numId w:val="5"/>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Qu’est-ce qui manque pour que la réponse ait une cote supérieure</w:t>
            </w:r>
            <w:r>
              <w:rPr>
                <w:rFonts w:eastAsia="Times New Roman" w:cstheme="minorHAnsi"/>
                <w:color w:val="000000"/>
                <w:sz w:val="24"/>
                <w:lang w:eastAsia="fr-CA"/>
              </w:rPr>
              <w:t>?</w:t>
            </w:r>
          </w:p>
          <w:p w14:paraId="4B6F911E" w14:textId="097A80BF" w:rsidR="0063300A" w:rsidRDefault="0063300A" w:rsidP="0063300A">
            <w:pPr>
              <w:numPr>
                <w:ilvl w:val="2"/>
                <w:numId w:val="5"/>
              </w:numPr>
              <w:textAlignment w:val="baseline"/>
              <w:rPr>
                <w:rFonts w:eastAsia="Times New Roman" w:cstheme="minorHAnsi"/>
                <w:color w:val="000000"/>
                <w:sz w:val="24"/>
                <w:lang w:eastAsia="fr-CA"/>
              </w:rPr>
            </w:pPr>
            <w:r>
              <w:rPr>
                <w:rFonts w:eastAsia="Times New Roman" w:cstheme="minorHAnsi"/>
                <w:color w:val="000000"/>
                <w:sz w:val="24"/>
                <w:lang w:eastAsia="fr-CA"/>
              </w:rPr>
              <w:t>Le texte est-il bien balisé?</w:t>
            </w:r>
          </w:p>
          <w:p w14:paraId="3BA9E1D9" w14:textId="77777777" w:rsidR="00254114" w:rsidRPr="0063300A" w:rsidRDefault="00254114" w:rsidP="00254114">
            <w:pPr>
              <w:ind w:left="2160"/>
              <w:textAlignment w:val="baseline"/>
              <w:rPr>
                <w:rFonts w:eastAsia="Times New Roman" w:cstheme="minorHAnsi"/>
                <w:color w:val="000000"/>
                <w:sz w:val="24"/>
                <w:lang w:eastAsia="fr-CA"/>
              </w:rPr>
            </w:pPr>
          </w:p>
          <w:p w14:paraId="3AE3B739" w14:textId="68A4A9EE" w:rsidR="0063300A" w:rsidRDefault="0063300A" w:rsidP="00F90724">
            <w:pPr>
              <w:numPr>
                <w:ilvl w:val="0"/>
                <w:numId w:val="6"/>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Les élèves retravaillent leur réponse à la question 1.</w:t>
            </w:r>
          </w:p>
          <w:p w14:paraId="1017F54B" w14:textId="77777777" w:rsidR="007B7303" w:rsidRDefault="007B7303" w:rsidP="007B7303">
            <w:pPr>
              <w:ind w:left="720"/>
              <w:textAlignment w:val="baseline"/>
              <w:rPr>
                <w:rFonts w:eastAsia="Times New Roman" w:cstheme="minorHAnsi"/>
                <w:color w:val="000000"/>
                <w:sz w:val="24"/>
                <w:lang w:eastAsia="fr-CA"/>
              </w:rPr>
            </w:pPr>
          </w:p>
          <w:p w14:paraId="5A1DBE6F" w14:textId="44333B0C" w:rsidR="0063300A" w:rsidRPr="00192A64" w:rsidRDefault="0063300A" w:rsidP="00F90724">
            <w:pPr>
              <w:rPr>
                <w:rFonts w:eastAsia="Times New Roman" w:cstheme="minorHAnsi"/>
                <w:color w:val="000000"/>
                <w:sz w:val="24"/>
                <w:lang w:eastAsia="fr-CA"/>
              </w:rPr>
            </w:pPr>
          </w:p>
        </w:tc>
        <w:tc>
          <w:tcPr>
            <w:tcW w:w="5345" w:type="dxa"/>
            <w:vAlign w:val="center"/>
          </w:tcPr>
          <w:p w14:paraId="15609A02" w14:textId="77777777" w:rsidR="003F6532" w:rsidRPr="003F6532" w:rsidRDefault="003F6532" w:rsidP="003F6532">
            <w:pPr>
              <w:pStyle w:val="Paragraphedeliste"/>
              <w:numPr>
                <w:ilvl w:val="0"/>
                <w:numId w:val="11"/>
              </w:numPr>
              <w:ind w:left="313"/>
              <w:rPr>
                <w:rFonts w:eastAsia="Times New Roman" w:cstheme="minorHAnsi"/>
                <w:color w:val="000000"/>
                <w:sz w:val="28"/>
                <w:lang w:eastAsia="fr-CA"/>
              </w:rPr>
            </w:pPr>
            <w:r>
              <w:rPr>
                <w:rFonts w:eastAsia="Times New Roman" w:cstheme="minorHAnsi"/>
                <w:color w:val="000000"/>
                <w:sz w:val="24"/>
                <w:lang w:eastAsia="fr-CA"/>
              </w:rPr>
              <w:t>Matériel requis :</w:t>
            </w:r>
          </w:p>
          <w:p w14:paraId="4B80E3AF" w14:textId="19E8DC85" w:rsidR="0063300A" w:rsidRPr="003F6532" w:rsidRDefault="0063300A" w:rsidP="003F6532">
            <w:pPr>
              <w:pStyle w:val="Paragraphedeliste"/>
              <w:numPr>
                <w:ilvl w:val="1"/>
                <w:numId w:val="11"/>
              </w:numPr>
              <w:ind w:left="748"/>
              <w:rPr>
                <w:rFonts w:eastAsia="Times New Roman" w:cstheme="minorHAnsi"/>
                <w:color w:val="000000"/>
                <w:sz w:val="28"/>
                <w:lang w:eastAsia="fr-CA"/>
              </w:rPr>
            </w:pPr>
            <w:r w:rsidRPr="003F6532">
              <w:rPr>
                <w:rFonts w:eastAsia="Times New Roman" w:cstheme="minorHAnsi"/>
                <w:color w:val="000000"/>
                <w:sz w:val="24"/>
                <w:lang w:eastAsia="fr-CA"/>
              </w:rPr>
              <w:t>Sélectionner deux ou trois textes d’élèves à analyser, idéalement de niveau faible.</w:t>
            </w:r>
          </w:p>
          <w:p w14:paraId="2558BE06" w14:textId="77777777" w:rsidR="0063300A" w:rsidRPr="0063300A" w:rsidRDefault="0063300A" w:rsidP="0063300A">
            <w:pPr>
              <w:pStyle w:val="Paragraphedeliste"/>
              <w:numPr>
                <w:ilvl w:val="0"/>
                <w:numId w:val="11"/>
              </w:numPr>
              <w:ind w:left="313"/>
              <w:rPr>
                <w:rFonts w:eastAsia="Times New Roman" w:cstheme="minorHAnsi"/>
                <w:color w:val="000000"/>
                <w:sz w:val="28"/>
                <w:lang w:eastAsia="fr-CA"/>
              </w:rPr>
            </w:pPr>
            <w:r>
              <w:rPr>
                <w:rFonts w:eastAsia="Times New Roman" w:cstheme="minorHAnsi"/>
                <w:color w:val="000000"/>
                <w:sz w:val="24"/>
                <w:lang w:eastAsia="fr-CA"/>
              </w:rPr>
              <w:t>Prévoir un mode de projection qui permet d’annoter : TNI, projecteur acétate</w:t>
            </w:r>
          </w:p>
          <w:p w14:paraId="63B46438" w14:textId="110E5848" w:rsidR="0063300A" w:rsidRDefault="0063300A" w:rsidP="0063300A">
            <w:pPr>
              <w:rPr>
                <w:rFonts w:eastAsia="Times New Roman" w:cstheme="minorHAnsi"/>
                <w:color w:val="000000"/>
                <w:sz w:val="24"/>
                <w:szCs w:val="24"/>
                <w:lang w:eastAsia="fr-CA"/>
              </w:rPr>
            </w:pPr>
          </w:p>
          <w:p w14:paraId="6E5D7CD3" w14:textId="6EE0A521" w:rsidR="003F6532" w:rsidRDefault="003F6532" w:rsidP="0063300A">
            <w:pPr>
              <w:rPr>
                <w:rFonts w:eastAsia="Times New Roman" w:cstheme="minorHAnsi"/>
                <w:color w:val="000000"/>
                <w:sz w:val="24"/>
                <w:szCs w:val="24"/>
                <w:lang w:eastAsia="fr-CA"/>
              </w:rPr>
            </w:pPr>
          </w:p>
          <w:p w14:paraId="3B2BD781" w14:textId="73990527" w:rsidR="003F6532" w:rsidRDefault="003F6532" w:rsidP="0063300A">
            <w:pPr>
              <w:rPr>
                <w:rFonts w:eastAsia="Times New Roman" w:cstheme="minorHAnsi"/>
                <w:color w:val="000000"/>
                <w:sz w:val="24"/>
                <w:szCs w:val="24"/>
                <w:lang w:eastAsia="fr-CA"/>
              </w:rPr>
            </w:pPr>
          </w:p>
          <w:p w14:paraId="5067925E" w14:textId="0542073D" w:rsidR="003F6532" w:rsidRDefault="003F6532" w:rsidP="0063300A">
            <w:pPr>
              <w:rPr>
                <w:rFonts w:eastAsia="Times New Roman" w:cstheme="minorHAnsi"/>
                <w:color w:val="000000"/>
                <w:sz w:val="24"/>
                <w:szCs w:val="24"/>
                <w:lang w:eastAsia="fr-CA"/>
              </w:rPr>
            </w:pPr>
          </w:p>
          <w:p w14:paraId="511C73CB" w14:textId="392FA216" w:rsidR="003F6532" w:rsidRDefault="003F6532" w:rsidP="0063300A">
            <w:pPr>
              <w:rPr>
                <w:rFonts w:eastAsia="Times New Roman" w:cstheme="minorHAnsi"/>
                <w:color w:val="000000"/>
                <w:sz w:val="24"/>
                <w:szCs w:val="24"/>
                <w:lang w:eastAsia="fr-CA"/>
              </w:rPr>
            </w:pPr>
          </w:p>
          <w:p w14:paraId="7369FBA2" w14:textId="77777777" w:rsidR="00905D69" w:rsidRDefault="00905D69" w:rsidP="0063300A">
            <w:pPr>
              <w:rPr>
                <w:rFonts w:eastAsia="Times New Roman" w:cstheme="minorHAnsi"/>
                <w:color w:val="000000"/>
                <w:sz w:val="24"/>
                <w:szCs w:val="24"/>
                <w:lang w:eastAsia="fr-CA"/>
              </w:rPr>
            </w:pPr>
          </w:p>
          <w:p w14:paraId="2B0C2133" w14:textId="77777777" w:rsidR="003F6532" w:rsidRDefault="003F6532" w:rsidP="0063300A">
            <w:pPr>
              <w:rPr>
                <w:rFonts w:eastAsia="Times New Roman" w:cstheme="minorHAnsi"/>
                <w:color w:val="000000"/>
                <w:sz w:val="24"/>
                <w:szCs w:val="24"/>
                <w:lang w:eastAsia="fr-CA"/>
              </w:rPr>
            </w:pPr>
          </w:p>
          <w:p w14:paraId="2E16887C" w14:textId="77777777" w:rsidR="0063300A" w:rsidRDefault="0063300A" w:rsidP="0063300A">
            <w:pPr>
              <w:rPr>
                <w:rFonts w:eastAsia="Times New Roman" w:cstheme="minorHAnsi"/>
                <w:color w:val="000000"/>
                <w:sz w:val="24"/>
                <w:szCs w:val="24"/>
                <w:lang w:eastAsia="fr-CA"/>
              </w:rPr>
            </w:pPr>
          </w:p>
          <w:p w14:paraId="08BEBAB9" w14:textId="061D1561" w:rsidR="0063300A" w:rsidRPr="0063300A" w:rsidRDefault="0063300A" w:rsidP="0063300A">
            <w:pPr>
              <w:rPr>
                <w:rFonts w:eastAsia="Times New Roman" w:cstheme="minorHAnsi"/>
                <w:color w:val="000000"/>
                <w:sz w:val="28"/>
                <w:lang w:eastAsia="fr-CA"/>
              </w:rPr>
            </w:pPr>
            <w:r>
              <w:rPr>
                <w:rFonts w:eastAsia="Times New Roman" w:cstheme="minorHAnsi"/>
                <w:color w:val="000000"/>
                <w:sz w:val="24"/>
                <w:szCs w:val="24"/>
                <w:lang w:eastAsia="fr-CA"/>
              </w:rPr>
              <w:t>Durée : une heure trente</w:t>
            </w:r>
          </w:p>
          <w:p w14:paraId="421F9B57" w14:textId="06F3A3AA" w:rsidR="0063300A" w:rsidRPr="0063300A" w:rsidRDefault="0063300A" w:rsidP="0063300A">
            <w:pPr>
              <w:rPr>
                <w:rFonts w:eastAsia="Times New Roman" w:cstheme="minorHAnsi"/>
                <w:color w:val="000000"/>
                <w:sz w:val="28"/>
                <w:lang w:eastAsia="fr-CA"/>
              </w:rPr>
            </w:pPr>
          </w:p>
        </w:tc>
      </w:tr>
      <w:tr w:rsidR="0063300A" w14:paraId="726D0E39" w14:textId="77777777" w:rsidTr="009F284D">
        <w:trPr>
          <w:trHeight w:val="567"/>
        </w:trPr>
        <w:tc>
          <w:tcPr>
            <w:tcW w:w="8217" w:type="dxa"/>
            <w:vAlign w:val="center"/>
          </w:tcPr>
          <w:p w14:paraId="77BDB4C9" w14:textId="01FECAD8" w:rsidR="0063300A" w:rsidRPr="00192A64" w:rsidRDefault="0063300A" w:rsidP="00F90724">
            <w:pPr>
              <w:rPr>
                <w:rFonts w:eastAsia="Times New Roman" w:cstheme="minorHAnsi"/>
                <w:sz w:val="28"/>
                <w:szCs w:val="24"/>
                <w:lang w:eastAsia="fr-CA"/>
              </w:rPr>
            </w:pPr>
            <w:r w:rsidRPr="00192A64">
              <w:rPr>
                <w:rFonts w:eastAsia="Times New Roman" w:cstheme="minorHAnsi"/>
                <w:color w:val="000000"/>
                <w:sz w:val="24"/>
                <w:lang w:eastAsia="fr-CA"/>
              </w:rPr>
              <w:lastRenderedPageBreak/>
              <w:t xml:space="preserve">Quatrième partie </w:t>
            </w:r>
            <w:r>
              <w:rPr>
                <w:rFonts w:eastAsia="Times New Roman" w:cstheme="minorHAnsi"/>
                <w:color w:val="000000"/>
                <w:sz w:val="24"/>
                <w:lang w:eastAsia="fr-CA"/>
              </w:rPr>
              <w:t>(en atelier)</w:t>
            </w:r>
          </w:p>
          <w:p w14:paraId="43CD841F" w14:textId="77777777" w:rsidR="0063300A" w:rsidRPr="00192A64" w:rsidRDefault="0063300A" w:rsidP="0063300A">
            <w:pPr>
              <w:numPr>
                <w:ilvl w:val="0"/>
                <w:numId w:val="8"/>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 xml:space="preserve">Projection de la réponse d’un élève à la question 2 (faible) </w:t>
            </w:r>
          </w:p>
          <w:p w14:paraId="3E5271E7" w14:textId="77777777" w:rsidR="0063300A" w:rsidRPr="00192A64" w:rsidRDefault="0063300A" w:rsidP="0063300A">
            <w:pPr>
              <w:numPr>
                <w:ilvl w:val="1"/>
                <w:numId w:val="8"/>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Inviter les élèves à juger de la réponse selon la grille à interprétation critérielle en lecture</w:t>
            </w:r>
          </w:p>
          <w:p w14:paraId="06374BA4" w14:textId="77777777" w:rsidR="0063300A" w:rsidRDefault="0063300A" w:rsidP="0063300A">
            <w:pPr>
              <w:numPr>
                <w:ilvl w:val="1"/>
                <w:numId w:val="8"/>
              </w:numPr>
              <w:textAlignment w:val="baseline"/>
              <w:rPr>
                <w:rFonts w:eastAsia="Times New Roman" w:cstheme="minorHAnsi"/>
                <w:color w:val="000000"/>
                <w:sz w:val="24"/>
                <w:lang w:eastAsia="fr-CA"/>
              </w:rPr>
            </w:pPr>
            <w:r>
              <w:rPr>
                <w:rFonts w:eastAsia="Times New Roman" w:cstheme="minorHAnsi"/>
                <w:color w:val="000000"/>
                <w:sz w:val="24"/>
                <w:lang w:eastAsia="fr-CA"/>
              </w:rPr>
              <w:t>Analyse de la réponse (modalité de réalisation de la séquence explicative)</w:t>
            </w:r>
          </w:p>
          <w:p w14:paraId="125D79B2" w14:textId="77777777" w:rsidR="0063300A" w:rsidRDefault="0063300A" w:rsidP="0063300A">
            <w:pPr>
              <w:numPr>
                <w:ilvl w:val="2"/>
                <w:numId w:val="8"/>
              </w:numPr>
              <w:textAlignment w:val="baseline"/>
              <w:rPr>
                <w:rFonts w:eastAsia="Times New Roman" w:cstheme="minorHAnsi"/>
                <w:color w:val="000000"/>
                <w:sz w:val="24"/>
                <w:lang w:eastAsia="fr-CA"/>
              </w:rPr>
            </w:pPr>
            <w:r>
              <w:rPr>
                <w:rFonts w:eastAsia="Times New Roman" w:cstheme="minorHAnsi"/>
                <w:color w:val="000000"/>
                <w:sz w:val="24"/>
                <w:lang w:eastAsia="fr-CA"/>
              </w:rPr>
              <w:t>Code trois couleurs</w:t>
            </w:r>
          </w:p>
          <w:p w14:paraId="27124E19" w14:textId="77777777" w:rsidR="0063300A" w:rsidRPr="00192A64" w:rsidRDefault="0063300A" w:rsidP="0063300A">
            <w:pPr>
              <w:numPr>
                <w:ilvl w:val="1"/>
                <w:numId w:val="8"/>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Pistes d’animation:</w:t>
            </w:r>
          </w:p>
          <w:p w14:paraId="044AE3E9" w14:textId="77777777" w:rsidR="0063300A" w:rsidRPr="00192A64" w:rsidRDefault="0063300A" w:rsidP="0063300A">
            <w:pPr>
              <w:numPr>
                <w:ilvl w:val="2"/>
                <w:numId w:val="8"/>
              </w:numPr>
              <w:textAlignment w:val="baseline"/>
              <w:rPr>
                <w:rFonts w:eastAsia="Times New Roman" w:cstheme="minorHAnsi"/>
                <w:color w:val="000000"/>
                <w:sz w:val="24"/>
                <w:lang w:eastAsia="fr-CA"/>
              </w:rPr>
            </w:pPr>
            <w:r>
              <w:rPr>
                <w:rFonts w:eastAsia="Times New Roman" w:cstheme="minorHAnsi"/>
                <w:color w:val="000000"/>
                <w:sz w:val="24"/>
                <w:lang w:eastAsia="fr-CA"/>
              </w:rPr>
              <w:t>Expliquer pourquoi vous portez ce jugement.</w:t>
            </w:r>
          </w:p>
          <w:p w14:paraId="4816186B" w14:textId="77777777" w:rsidR="0063300A" w:rsidRPr="00192A64" w:rsidRDefault="0063300A" w:rsidP="0063300A">
            <w:pPr>
              <w:numPr>
                <w:ilvl w:val="2"/>
                <w:numId w:val="8"/>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Dites pour quelles raisons</w:t>
            </w:r>
            <w:r>
              <w:rPr>
                <w:rFonts w:eastAsia="Times New Roman" w:cstheme="minorHAnsi"/>
                <w:color w:val="000000"/>
                <w:sz w:val="24"/>
                <w:lang w:eastAsia="fr-CA"/>
              </w:rPr>
              <w:t>.</w:t>
            </w:r>
          </w:p>
          <w:p w14:paraId="12B3923F" w14:textId="77777777" w:rsidR="0063300A" w:rsidRDefault="0063300A" w:rsidP="0063300A">
            <w:pPr>
              <w:numPr>
                <w:ilvl w:val="2"/>
                <w:numId w:val="8"/>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Qu’est-ce qui manque pour que la réponse ait une cote supérieure</w:t>
            </w:r>
            <w:r>
              <w:rPr>
                <w:rFonts w:eastAsia="Times New Roman" w:cstheme="minorHAnsi"/>
                <w:color w:val="000000"/>
                <w:sz w:val="24"/>
                <w:lang w:eastAsia="fr-CA"/>
              </w:rPr>
              <w:t>?</w:t>
            </w:r>
          </w:p>
          <w:p w14:paraId="0DFE3868" w14:textId="6CC6A620" w:rsidR="0063300A" w:rsidRDefault="0063300A" w:rsidP="0063300A">
            <w:pPr>
              <w:numPr>
                <w:ilvl w:val="2"/>
                <w:numId w:val="8"/>
              </w:numPr>
              <w:textAlignment w:val="baseline"/>
              <w:rPr>
                <w:rFonts w:eastAsia="Times New Roman" w:cstheme="minorHAnsi"/>
                <w:color w:val="000000"/>
                <w:sz w:val="24"/>
                <w:lang w:eastAsia="fr-CA"/>
              </w:rPr>
            </w:pPr>
            <w:r>
              <w:rPr>
                <w:rFonts w:eastAsia="Times New Roman" w:cstheme="minorHAnsi"/>
                <w:color w:val="000000"/>
                <w:sz w:val="24"/>
                <w:lang w:eastAsia="fr-CA"/>
              </w:rPr>
              <w:t>Le texte est-il bien balisé?</w:t>
            </w:r>
          </w:p>
          <w:p w14:paraId="1BE00A3F" w14:textId="7EEC2756" w:rsidR="0063300A" w:rsidRDefault="0063300A" w:rsidP="0063300A">
            <w:pPr>
              <w:numPr>
                <w:ilvl w:val="2"/>
                <w:numId w:val="8"/>
              </w:numPr>
              <w:textAlignment w:val="baseline"/>
              <w:rPr>
                <w:rFonts w:eastAsia="Times New Roman" w:cstheme="minorHAnsi"/>
                <w:color w:val="000000"/>
                <w:sz w:val="24"/>
                <w:lang w:eastAsia="fr-CA"/>
              </w:rPr>
            </w:pPr>
            <w:r>
              <w:rPr>
                <w:rFonts w:eastAsia="Times New Roman" w:cstheme="minorHAnsi"/>
                <w:color w:val="000000"/>
                <w:sz w:val="24"/>
                <w:lang w:eastAsia="fr-CA"/>
              </w:rPr>
              <w:t>Le texte comporte-t-il des éléments explicite</w:t>
            </w:r>
            <w:r w:rsidR="007734B4">
              <w:rPr>
                <w:rFonts w:eastAsia="Times New Roman" w:cstheme="minorHAnsi"/>
                <w:color w:val="000000"/>
                <w:sz w:val="24"/>
                <w:lang w:eastAsia="fr-CA"/>
              </w:rPr>
              <w:t>s</w:t>
            </w:r>
            <w:r>
              <w:rPr>
                <w:rFonts w:eastAsia="Times New Roman" w:cstheme="minorHAnsi"/>
                <w:color w:val="000000"/>
                <w:sz w:val="24"/>
                <w:lang w:eastAsia="fr-CA"/>
              </w:rPr>
              <w:t>, implicites de même que des repères culturels?</w:t>
            </w:r>
          </w:p>
          <w:p w14:paraId="711880AC" w14:textId="77777777" w:rsidR="00254114" w:rsidRPr="0063300A" w:rsidRDefault="00254114" w:rsidP="00254114">
            <w:pPr>
              <w:ind w:left="2160"/>
              <w:textAlignment w:val="baseline"/>
              <w:rPr>
                <w:rFonts w:eastAsia="Times New Roman" w:cstheme="minorHAnsi"/>
                <w:color w:val="000000"/>
                <w:sz w:val="24"/>
                <w:lang w:eastAsia="fr-CA"/>
              </w:rPr>
            </w:pPr>
          </w:p>
          <w:p w14:paraId="61F36F7C" w14:textId="77777777" w:rsidR="0063300A" w:rsidRDefault="0063300A" w:rsidP="00F90724">
            <w:pPr>
              <w:numPr>
                <w:ilvl w:val="1"/>
                <w:numId w:val="8"/>
              </w:numPr>
              <w:textAlignment w:val="baseline"/>
              <w:rPr>
                <w:rFonts w:eastAsia="Times New Roman" w:cstheme="minorHAnsi"/>
                <w:color w:val="000000"/>
                <w:sz w:val="24"/>
                <w:lang w:eastAsia="fr-CA"/>
              </w:rPr>
            </w:pPr>
            <w:r w:rsidRPr="00192A64">
              <w:rPr>
                <w:rFonts w:eastAsia="Times New Roman" w:cstheme="minorHAnsi"/>
                <w:color w:val="000000"/>
                <w:sz w:val="24"/>
                <w:lang w:eastAsia="fr-CA"/>
              </w:rPr>
              <w:t>Les élèves retravaillent leur réponse à la question 2.</w:t>
            </w:r>
          </w:p>
          <w:p w14:paraId="57A34CCA" w14:textId="361BC222" w:rsidR="00905D69" w:rsidRPr="009F284D" w:rsidRDefault="00905D69" w:rsidP="00905D69">
            <w:pPr>
              <w:ind w:left="1440"/>
              <w:textAlignment w:val="baseline"/>
              <w:rPr>
                <w:rFonts w:eastAsia="Times New Roman" w:cstheme="minorHAnsi"/>
                <w:color w:val="000000"/>
                <w:sz w:val="24"/>
                <w:lang w:eastAsia="fr-CA"/>
              </w:rPr>
            </w:pPr>
          </w:p>
        </w:tc>
        <w:tc>
          <w:tcPr>
            <w:tcW w:w="5345" w:type="dxa"/>
            <w:vAlign w:val="center"/>
          </w:tcPr>
          <w:p w14:paraId="7AFDA2EB" w14:textId="77777777" w:rsidR="00905D69" w:rsidRPr="00905D69" w:rsidRDefault="00905D69" w:rsidP="00905D69">
            <w:pPr>
              <w:pStyle w:val="Paragraphedeliste"/>
              <w:ind w:left="323"/>
              <w:rPr>
                <w:rFonts w:eastAsia="Times New Roman" w:cstheme="minorHAnsi"/>
                <w:color w:val="000000"/>
                <w:sz w:val="28"/>
                <w:lang w:eastAsia="fr-CA"/>
              </w:rPr>
            </w:pPr>
          </w:p>
          <w:p w14:paraId="292B0844" w14:textId="2F5C177B" w:rsidR="003F6532" w:rsidRPr="003F6532" w:rsidRDefault="003F6532" w:rsidP="003F6532">
            <w:pPr>
              <w:pStyle w:val="Paragraphedeliste"/>
              <w:numPr>
                <w:ilvl w:val="0"/>
                <w:numId w:val="8"/>
              </w:numPr>
              <w:tabs>
                <w:tab w:val="clear" w:pos="720"/>
                <w:tab w:val="num" w:pos="360"/>
              </w:tabs>
              <w:ind w:left="323"/>
              <w:rPr>
                <w:rFonts w:eastAsia="Times New Roman" w:cstheme="minorHAnsi"/>
                <w:color w:val="000000"/>
                <w:sz w:val="28"/>
                <w:lang w:eastAsia="fr-CA"/>
              </w:rPr>
            </w:pPr>
            <w:r>
              <w:rPr>
                <w:rFonts w:eastAsia="Times New Roman" w:cstheme="minorHAnsi"/>
                <w:color w:val="000000"/>
                <w:sz w:val="24"/>
                <w:lang w:eastAsia="fr-CA"/>
              </w:rPr>
              <w:t>Matériel requis :</w:t>
            </w:r>
          </w:p>
          <w:p w14:paraId="72E8D458" w14:textId="77777777" w:rsidR="003F6532" w:rsidRPr="003F6532" w:rsidRDefault="003F6532" w:rsidP="003F6532">
            <w:pPr>
              <w:pStyle w:val="Paragraphedeliste"/>
              <w:numPr>
                <w:ilvl w:val="1"/>
                <w:numId w:val="8"/>
              </w:numPr>
              <w:tabs>
                <w:tab w:val="num" w:pos="890"/>
              </w:tabs>
              <w:ind w:left="748"/>
              <w:rPr>
                <w:rFonts w:eastAsia="Times New Roman" w:cstheme="minorHAnsi"/>
                <w:color w:val="000000"/>
                <w:sz w:val="28"/>
                <w:lang w:eastAsia="fr-CA"/>
              </w:rPr>
            </w:pPr>
            <w:r w:rsidRPr="003F6532">
              <w:rPr>
                <w:rFonts w:eastAsia="Times New Roman" w:cstheme="minorHAnsi"/>
                <w:color w:val="000000"/>
                <w:sz w:val="24"/>
                <w:lang w:eastAsia="fr-CA"/>
              </w:rPr>
              <w:t>Sélectionner deux ou trois textes d’élèves à analyser, idéalement de niveau faible.</w:t>
            </w:r>
          </w:p>
          <w:p w14:paraId="69272449" w14:textId="77777777" w:rsidR="003F6532" w:rsidRPr="0063300A" w:rsidRDefault="003F6532" w:rsidP="003F6532">
            <w:pPr>
              <w:pStyle w:val="Paragraphedeliste"/>
              <w:numPr>
                <w:ilvl w:val="0"/>
                <w:numId w:val="8"/>
              </w:numPr>
              <w:tabs>
                <w:tab w:val="clear" w:pos="720"/>
                <w:tab w:val="num" w:pos="360"/>
              </w:tabs>
              <w:ind w:left="323"/>
              <w:rPr>
                <w:rFonts w:eastAsia="Times New Roman" w:cstheme="minorHAnsi"/>
                <w:color w:val="000000"/>
                <w:sz w:val="28"/>
                <w:lang w:eastAsia="fr-CA"/>
              </w:rPr>
            </w:pPr>
            <w:r>
              <w:rPr>
                <w:rFonts w:eastAsia="Times New Roman" w:cstheme="minorHAnsi"/>
                <w:color w:val="000000"/>
                <w:sz w:val="24"/>
                <w:lang w:eastAsia="fr-CA"/>
              </w:rPr>
              <w:t>Prévoir un mode de projection qui permet d’annoter : TNI, projecteur acétate</w:t>
            </w:r>
          </w:p>
          <w:p w14:paraId="1DA7E927" w14:textId="77777777" w:rsidR="003F6532" w:rsidRDefault="003F6532" w:rsidP="003F6532">
            <w:pPr>
              <w:tabs>
                <w:tab w:val="num" w:pos="360"/>
              </w:tabs>
              <w:ind w:left="323"/>
              <w:rPr>
                <w:rFonts w:eastAsia="Times New Roman" w:cstheme="minorHAnsi"/>
                <w:color w:val="000000"/>
                <w:sz w:val="24"/>
                <w:szCs w:val="24"/>
                <w:lang w:eastAsia="fr-CA"/>
              </w:rPr>
            </w:pPr>
          </w:p>
          <w:p w14:paraId="4DA82E78" w14:textId="77777777" w:rsidR="003F6532" w:rsidRDefault="003F6532" w:rsidP="003F6532">
            <w:pPr>
              <w:rPr>
                <w:rFonts w:eastAsia="Times New Roman" w:cstheme="minorHAnsi"/>
                <w:color w:val="000000"/>
                <w:sz w:val="24"/>
                <w:szCs w:val="24"/>
                <w:lang w:eastAsia="fr-CA"/>
              </w:rPr>
            </w:pPr>
          </w:p>
          <w:p w14:paraId="480B9F5D" w14:textId="77777777" w:rsidR="003F6532" w:rsidRDefault="003F6532" w:rsidP="003F6532">
            <w:pPr>
              <w:rPr>
                <w:rFonts w:eastAsia="Times New Roman" w:cstheme="minorHAnsi"/>
                <w:color w:val="000000"/>
                <w:sz w:val="24"/>
                <w:szCs w:val="24"/>
                <w:lang w:eastAsia="fr-CA"/>
              </w:rPr>
            </w:pPr>
          </w:p>
          <w:p w14:paraId="79708FE4" w14:textId="77777777" w:rsidR="003F6532" w:rsidRDefault="003F6532" w:rsidP="003F6532">
            <w:pPr>
              <w:rPr>
                <w:rFonts w:eastAsia="Times New Roman" w:cstheme="minorHAnsi"/>
                <w:color w:val="000000"/>
                <w:sz w:val="24"/>
                <w:szCs w:val="24"/>
                <w:lang w:eastAsia="fr-CA"/>
              </w:rPr>
            </w:pPr>
          </w:p>
          <w:p w14:paraId="6E4D0F7E" w14:textId="77777777" w:rsidR="003F6532" w:rsidRDefault="003F6532" w:rsidP="003F6532">
            <w:pPr>
              <w:rPr>
                <w:rFonts w:eastAsia="Times New Roman" w:cstheme="minorHAnsi"/>
                <w:color w:val="000000"/>
                <w:sz w:val="24"/>
                <w:szCs w:val="24"/>
                <w:lang w:eastAsia="fr-CA"/>
              </w:rPr>
            </w:pPr>
          </w:p>
          <w:p w14:paraId="1D5843BF" w14:textId="77777777" w:rsidR="003F6532" w:rsidRDefault="003F6532" w:rsidP="003F6532">
            <w:pPr>
              <w:rPr>
                <w:rFonts w:eastAsia="Times New Roman" w:cstheme="minorHAnsi"/>
                <w:color w:val="000000"/>
                <w:sz w:val="24"/>
                <w:szCs w:val="24"/>
                <w:lang w:eastAsia="fr-CA"/>
              </w:rPr>
            </w:pPr>
          </w:p>
          <w:p w14:paraId="5E2BAA4F" w14:textId="5B44C163" w:rsidR="003F6532" w:rsidRDefault="003F6532" w:rsidP="003F6532">
            <w:pPr>
              <w:rPr>
                <w:rFonts w:eastAsia="Times New Roman" w:cstheme="minorHAnsi"/>
                <w:color w:val="000000"/>
                <w:sz w:val="24"/>
                <w:szCs w:val="24"/>
                <w:lang w:eastAsia="fr-CA"/>
              </w:rPr>
            </w:pPr>
          </w:p>
          <w:p w14:paraId="77BBDA10" w14:textId="1E5C16C9" w:rsidR="00905D69" w:rsidRDefault="00905D69" w:rsidP="003F6532">
            <w:pPr>
              <w:rPr>
                <w:rFonts w:eastAsia="Times New Roman" w:cstheme="minorHAnsi"/>
                <w:color w:val="000000"/>
                <w:sz w:val="24"/>
                <w:szCs w:val="24"/>
                <w:lang w:eastAsia="fr-CA"/>
              </w:rPr>
            </w:pPr>
          </w:p>
          <w:p w14:paraId="4DE2E075" w14:textId="07166A9A" w:rsidR="00905D69" w:rsidRDefault="00905D69" w:rsidP="003F6532">
            <w:pPr>
              <w:rPr>
                <w:rFonts w:eastAsia="Times New Roman" w:cstheme="minorHAnsi"/>
                <w:color w:val="000000"/>
                <w:sz w:val="24"/>
                <w:szCs w:val="24"/>
                <w:lang w:eastAsia="fr-CA"/>
              </w:rPr>
            </w:pPr>
          </w:p>
          <w:p w14:paraId="4C31942E" w14:textId="77777777" w:rsidR="003F6532" w:rsidRDefault="003F6532" w:rsidP="003F6532">
            <w:pPr>
              <w:rPr>
                <w:rFonts w:eastAsia="Times New Roman" w:cstheme="minorHAnsi"/>
                <w:color w:val="000000"/>
                <w:sz w:val="24"/>
                <w:szCs w:val="24"/>
                <w:lang w:eastAsia="fr-CA"/>
              </w:rPr>
            </w:pPr>
          </w:p>
          <w:p w14:paraId="6BAD9C9B" w14:textId="77777777" w:rsidR="0063300A" w:rsidRDefault="003F6532" w:rsidP="00905D69">
            <w:pPr>
              <w:rPr>
                <w:rFonts w:eastAsia="Times New Roman" w:cstheme="minorHAnsi"/>
                <w:color w:val="000000"/>
                <w:sz w:val="24"/>
                <w:szCs w:val="24"/>
                <w:lang w:eastAsia="fr-CA"/>
              </w:rPr>
            </w:pPr>
            <w:r>
              <w:rPr>
                <w:rFonts w:eastAsia="Times New Roman" w:cstheme="minorHAnsi"/>
                <w:color w:val="000000"/>
                <w:sz w:val="24"/>
                <w:szCs w:val="24"/>
                <w:lang w:eastAsia="fr-CA"/>
              </w:rPr>
              <w:t>Durée : une heure trente</w:t>
            </w:r>
          </w:p>
          <w:p w14:paraId="2EC5B993" w14:textId="6F24A3D2" w:rsidR="00905D69" w:rsidRPr="003F6532" w:rsidRDefault="00905D69" w:rsidP="00905D69">
            <w:pPr>
              <w:rPr>
                <w:rFonts w:eastAsia="Times New Roman" w:cstheme="minorHAnsi"/>
                <w:b/>
                <w:color w:val="000000"/>
                <w:sz w:val="28"/>
                <w:lang w:eastAsia="fr-CA"/>
              </w:rPr>
            </w:pPr>
          </w:p>
        </w:tc>
      </w:tr>
      <w:tr w:rsidR="00905D69" w14:paraId="3B49EE45" w14:textId="77777777" w:rsidTr="00B056F2">
        <w:trPr>
          <w:trHeight w:val="567"/>
        </w:trPr>
        <w:tc>
          <w:tcPr>
            <w:tcW w:w="13562" w:type="dxa"/>
            <w:gridSpan w:val="2"/>
            <w:vAlign w:val="center"/>
          </w:tcPr>
          <w:p w14:paraId="4EE31FD2" w14:textId="77777777" w:rsidR="00905D69" w:rsidRDefault="00905D69" w:rsidP="00F90724">
            <w:pPr>
              <w:rPr>
                <w:rFonts w:eastAsia="Times New Roman" w:cstheme="minorHAnsi"/>
                <w:color w:val="000000"/>
                <w:sz w:val="24"/>
                <w:lang w:eastAsia="fr-CA"/>
              </w:rPr>
            </w:pPr>
            <w:r>
              <w:rPr>
                <w:rFonts w:eastAsia="Times New Roman" w:cstheme="minorHAnsi"/>
                <w:color w:val="000000"/>
                <w:sz w:val="24"/>
                <w:lang w:eastAsia="fr-CA"/>
              </w:rPr>
              <w:t>Cinquième partie (en atelier)</w:t>
            </w:r>
          </w:p>
          <w:p w14:paraId="7A488D1C" w14:textId="77777777" w:rsidR="00905D69" w:rsidRDefault="00905D69" w:rsidP="00F90724">
            <w:pPr>
              <w:rPr>
                <w:rFonts w:eastAsia="Times New Roman" w:cstheme="minorHAnsi"/>
                <w:color w:val="000000"/>
                <w:sz w:val="24"/>
                <w:lang w:eastAsia="fr-CA"/>
              </w:rPr>
            </w:pPr>
          </w:p>
          <w:p w14:paraId="4C5A527F" w14:textId="77777777" w:rsidR="00905D69" w:rsidRDefault="00905D69" w:rsidP="00905D69">
            <w:pPr>
              <w:pStyle w:val="Paragraphedeliste"/>
              <w:numPr>
                <w:ilvl w:val="0"/>
                <w:numId w:val="14"/>
              </w:numPr>
              <w:rPr>
                <w:rFonts w:eastAsia="Times New Roman" w:cstheme="minorHAnsi"/>
                <w:color w:val="000000"/>
                <w:sz w:val="24"/>
                <w:lang w:eastAsia="fr-CA"/>
              </w:rPr>
            </w:pPr>
            <w:r>
              <w:rPr>
                <w:rFonts w:eastAsia="Times New Roman" w:cstheme="minorHAnsi"/>
                <w:color w:val="000000"/>
                <w:sz w:val="24"/>
                <w:lang w:eastAsia="fr-CA"/>
              </w:rPr>
              <w:t>Faire une synthèse de la séquence avec les élèves sous forme de discussion</w:t>
            </w:r>
          </w:p>
          <w:p w14:paraId="401BBE8F" w14:textId="77777777" w:rsidR="00905D69" w:rsidRDefault="00905D69" w:rsidP="00905D69">
            <w:pPr>
              <w:pStyle w:val="Paragraphedeliste"/>
              <w:numPr>
                <w:ilvl w:val="1"/>
                <w:numId w:val="14"/>
              </w:numPr>
              <w:rPr>
                <w:rFonts w:eastAsia="Times New Roman" w:cstheme="minorHAnsi"/>
                <w:color w:val="000000"/>
                <w:sz w:val="24"/>
                <w:lang w:eastAsia="fr-CA"/>
              </w:rPr>
            </w:pPr>
            <w:r>
              <w:rPr>
                <w:rFonts w:eastAsia="Times New Roman" w:cstheme="minorHAnsi"/>
                <w:color w:val="000000"/>
                <w:sz w:val="24"/>
                <w:lang w:eastAsia="fr-CA"/>
              </w:rPr>
              <w:t>Pistes d’animation :</w:t>
            </w:r>
          </w:p>
          <w:p w14:paraId="036A476C" w14:textId="77777777" w:rsidR="00905D69" w:rsidRDefault="00905D69" w:rsidP="00905D69">
            <w:pPr>
              <w:pStyle w:val="Paragraphedeliste"/>
              <w:numPr>
                <w:ilvl w:val="2"/>
                <w:numId w:val="14"/>
              </w:numPr>
              <w:rPr>
                <w:rFonts w:eastAsia="Times New Roman" w:cstheme="minorHAnsi"/>
                <w:color w:val="000000"/>
                <w:sz w:val="24"/>
                <w:lang w:eastAsia="fr-CA"/>
              </w:rPr>
            </w:pPr>
            <w:r>
              <w:rPr>
                <w:rFonts w:eastAsia="Times New Roman" w:cstheme="minorHAnsi"/>
                <w:color w:val="000000"/>
                <w:sz w:val="24"/>
                <w:lang w:eastAsia="fr-CA"/>
              </w:rPr>
              <w:t>Qu’est-ce que vous avez appris?</w:t>
            </w:r>
          </w:p>
          <w:p w14:paraId="1F42BB0D" w14:textId="19C70218" w:rsidR="00905D69" w:rsidRDefault="00905D69" w:rsidP="00905D69">
            <w:pPr>
              <w:pStyle w:val="Paragraphedeliste"/>
              <w:numPr>
                <w:ilvl w:val="2"/>
                <w:numId w:val="14"/>
              </w:numPr>
              <w:rPr>
                <w:rFonts w:eastAsia="Times New Roman" w:cstheme="minorHAnsi"/>
                <w:color w:val="000000"/>
                <w:sz w:val="24"/>
                <w:lang w:eastAsia="fr-CA"/>
              </w:rPr>
            </w:pPr>
            <w:r>
              <w:rPr>
                <w:rFonts w:eastAsia="Times New Roman" w:cstheme="minorHAnsi"/>
                <w:color w:val="000000"/>
                <w:sz w:val="24"/>
                <w:lang w:eastAsia="fr-CA"/>
              </w:rPr>
              <w:t>Considérez-vous cela</w:t>
            </w:r>
            <w:r w:rsidR="007734B4">
              <w:rPr>
                <w:rFonts w:eastAsia="Times New Roman" w:cstheme="minorHAnsi"/>
                <w:color w:val="000000"/>
                <w:sz w:val="24"/>
                <w:lang w:eastAsia="fr-CA"/>
              </w:rPr>
              <w:t xml:space="preserve"> comme</w:t>
            </w:r>
            <w:r>
              <w:rPr>
                <w:rFonts w:eastAsia="Times New Roman" w:cstheme="minorHAnsi"/>
                <w:color w:val="000000"/>
                <w:sz w:val="24"/>
                <w:lang w:eastAsia="fr-CA"/>
              </w:rPr>
              <w:t xml:space="preserve"> pertinent?</w:t>
            </w:r>
          </w:p>
          <w:p w14:paraId="5E0E99C4" w14:textId="77777777" w:rsidR="00905D69" w:rsidRDefault="00905D69" w:rsidP="00905D69">
            <w:pPr>
              <w:pStyle w:val="Paragraphedeliste"/>
              <w:numPr>
                <w:ilvl w:val="2"/>
                <w:numId w:val="14"/>
              </w:numPr>
              <w:rPr>
                <w:rFonts w:eastAsia="Times New Roman" w:cstheme="minorHAnsi"/>
                <w:color w:val="000000"/>
                <w:sz w:val="24"/>
                <w:lang w:eastAsia="fr-CA"/>
              </w:rPr>
            </w:pPr>
            <w:r>
              <w:rPr>
                <w:rFonts w:eastAsia="Times New Roman" w:cstheme="minorHAnsi"/>
                <w:color w:val="000000"/>
                <w:sz w:val="24"/>
                <w:lang w:eastAsia="fr-CA"/>
              </w:rPr>
              <w:t>Qu’est-ce qui vous a surtout aidé à comprendre?</w:t>
            </w:r>
          </w:p>
          <w:p w14:paraId="712DEF4F" w14:textId="77777777" w:rsidR="00905D69" w:rsidRDefault="00905D69" w:rsidP="00905D69">
            <w:pPr>
              <w:pStyle w:val="Paragraphedeliste"/>
              <w:numPr>
                <w:ilvl w:val="2"/>
                <w:numId w:val="14"/>
              </w:numPr>
              <w:rPr>
                <w:rFonts w:eastAsia="Times New Roman" w:cstheme="minorHAnsi"/>
                <w:color w:val="000000"/>
                <w:sz w:val="24"/>
                <w:lang w:eastAsia="fr-CA"/>
              </w:rPr>
            </w:pPr>
            <w:r>
              <w:rPr>
                <w:rFonts w:eastAsia="Times New Roman" w:cstheme="minorHAnsi"/>
                <w:color w:val="000000"/>
                <w:sz w:val="24"/>
                <w:lang w:eastAsia="fr-CA"/>
              </w:rPr>
              <w:t>Qu’est-ce que vous trouvez encore difficile?</w:t>
            </w:r>
          </w:p>
          <w:p w14:paraId="0A429440" w14:textId="77777777" w:rsidR="00905D69" w:rsidRDefault="00905D69" w:rsidP="00905D69">
            <w:pPr>
              <w:pStyle w:val="Paragraphedeliste"/>
              <w:numPr>
                <w:ilvl w:val="2"/>
                <w:numId w:val="14"/>
              </w:numPr>
              <w:rPr>
                <w:rFonts w:eastAsia="Times New Roman" w:cstheme="minorHAnsi"/>
                <w:color w:val="000000"/>
                <w:sz w:val="24"/>
                <w:lang w:eastAsia="fr-CA"/>
              </w:rPr>
            </w:pPr>
            <w:r>
              <w:rPr>
                <w:rFonts w:eastAsia="Times New Roman" w:cstheme="minorHAnsi"/>
                <w:color w:val="000000"/>
                <w:sz w:val="24"/>
                <w:lang w:eastAsia="fr-CA"/>
              </w:rPr>
              <w:t>Comment pourriez-vous réinvestir ces apprentissages dans d’autres contextes? Lesquels?</w:t>
            </w:r>
          </w:p>
          <w:p w14:paraId="373E1A1E" w14:textId="77777777" w:rsidR="00905D69" w:rsidRDefault="00905D69" w:rsidP="00905D69">
            <w:pPr>
              <w:pStyle w:val="Paragraphedeliste"/>
              <w:numPr>
                <w:ilvl w:val="2"/>
                <w:numId w:val="14"/>
              </w:numPr>
              <w:rPr>
                <w:rFonts w:eastAsia="Times New Roman" w:cstheme="minorHAnsi"/>
                <w:color w:val="000000"/>
                <w:sz w:val="24"/>
                <w:lang w:eastAsia="fr-CA"/>
              </w:rPr>
            </w:pPr>
            <w:r>
              <w:rPr>
                <w:rFonts w:eastAsia="Times New Roman" w:cstheme="minorHAnsi"/>
                <w:color w:val="000000"/>
                <w:sz w:val="24"/>
                <w:lang w:eastAsia="fr-CA"/>
              </w:rPr>
              <w:t>Qu’est-ce que vous avez noté dans votre cahier au sujet de l’explication et de la justification?</w:t>
            </w:r>
          </w:p>
          <w:p w14:paraId="647CB395" w14:textId="77777777" w:rsidR="00905D69" w:rsidRDefault="00905D69" w:rsidP="00905D69">
            <w:pPr>
              <w:pStyle w:val="Paragraphedeliste"/>
              <w:numPr>
                <w:ilvl w:val="2"/>
                <w:numId w:val="14"/>
              </w:numPr>
              <w:rPr>
                <w:rFonts w:eastAsia="Times New Roman" w:cstheme="minorHAnsi"/>
                <w:color w:val="000000"/>
                <w:sz w:val="24"/>
                <w:lang w:eastAsia="fr-CA"/>
              </w:rPr>
            </w:pPr>
            <w:r>
              <w:rPr>
                <w:rFonts w:eastAsia="Times New Roman" w:cstheme="minorHAnsi"/>
                <w:color w:val="000000"/>
                <w:sz w:val="24"/>
                <w:lang w:eastAsia="fr-CA"/>
              </w:rPr>
              <w:t>À la suite de la discussion, qu’est-ce que vous pourriez ajouter?</w:t>
            </w:r>
          </w:p>
          <w:p w14:paraId="52DE7561" w14:textId="77777777" w:rsidR="00905D69" w:rsidRPr="00905D69" w:rsidRDefault="00905D69" w:rsidP="00905D69">
            <w:pPr>
              <w:pStyle w:val="Paragraphedeliste"/>
              <w:ind w:left="323"/>
              <w:rPr>
                <w:rFonts w:eastAsia="Times New Roman" w:cstheme="minorHAnsi"/>
                <w:color w:val="000000"/>
                <w:sz w:val="28"/>
                <w:lang w:eastAsia="fr-CA"/>
              </w:rPr>
            </w:pPr>
          </w:p>
        </w:tc>
      </w:tr>
    </w:tbl>
    <w:p w14:paraId="03C8018A" w14:textId="77777777" w:rsidR="003F6532" w:rsidRDefault="003F6532" w:rsidP="009F284D">
      <w:pPr>
        <w:spacing w:after="159"/>
        <w:jc w:val="center"/>
        <w:rPr>
          <w:rFonts w:eastAsia="Times New Roman" w:cstheme="minorHAnsi"/>
          <w:color w:val="000000"/>
          <w:sz w:val="24"/>
          <w:lang w:eastAsia="fr-CA"/>
        </w:rPr>
      </w:pPr>
    </w:p>
    <w:p w14:paraId="497343B9" w14:textId="77777777" w:rsidR="003F6532" w:rsidRDefault="003F6532">
      <w:pPr>
        <w:rPr>
          <w:rFonts w:eastAsia="Times New Roman" w:cstheme="minorHAnsi"/>
          <w:color w:val="000000"/>
          <w:sz w:val="24"/>
          <w:lang w:eastAsia="fr-CA"/>
        </w:rPr>
      </w:pPr>
      <w:r>
        <w:rPr>
          <w:rFonts w:eastAsia="Times New Roman" w:cstheme="minorHAnsi"/>
          <w:color w:val="000000"/>
          <w:sz w:val="24"/>
          <w:lang w:eastAsia="fr-CA"/>
        </w:rPr>
        <w:br w:type="page"/>
      </w:r>
    </w:p>
    <w:p w14:paraId="4B1BC19C" w14:textId="2AEFB804" w:rsidR="009F284D" w:rsidRDefault="009F284D" w:rsidP="009F284D">
      <w:pPr>
        <w:spacing w:after="159"/>
        <w:jc w:val="center"/>
        <w:rPr>
          <w:rFonts w:eastAsia="Times New Roman" w:cstheme="minorHAnsi"/>
          <w:color w:val="000000"/>
          <w:sz w:val="24"/>
          <w:lang w:eastAsia="fr-CA"/>
        </w:rPr>
      </w:pPr>
      <w:r>
        <w:rPr>
          <w:b/>
          <w:noProof/>
          <w:sz w:val="28"/>
          <w:lang w:eastAsia="fr-CA"/>
        </w:rPr>
        <w:lastRenderedPageBreak/>
        <mc:AlternateContent>
          <mc:Choice Requires="wps">
            <w:drawing>
              <wp:anchor distT="0" distB="0" distL="114300" distR="114300" simplePos="0" relativeHeight="251661312" behindDoc="0" locked="0" layoutInCell="1" allowOverlap="1" wp14:anchorId="259EE279" wp14:editId="57EF3655">
                <wp:simplePos x="0" y="0"/>
                <wp:positionH relativeFrom="margin">
                  <wp:posOffset>13557</wp:posOffset>
                </wp:positionH>
                <wp:positionV relativeFrom="paragraph">
                  <wp:posOffset>258519</wp:posOffset>
                </wp:positionV>
                <wp:extent cx="8580735" cy="0"/>
                <wp:effectExtent l="0" t="0" r="30480" b="19050"/>
                <wp:wrapNone/>
                <wp:docPr id="3" name="Connecteur droit 3"/>
                <wp:cNvGraphicFramePr/>
                <a:graphic xmlns:a="http://schemas.openxmlformats.org/drawingml/2006/main">
                  <a:graphicData uri="http://schemas.microsoft.com/office/word/2010/wordprocessingShape">
                    <wps:wsp>
                      <wps:cNvCnPr/>
                      <wps:spPr>
                        <a:xfrm>
                          <a:off x="0" y="0"/>
                          <a:ext cx="85807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2B9BC76" id="Connecteur droit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5pt,20.35pt" to="676.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" strokecolor="#5b9bd5 [3204]" strokeweight=".5pt">
                <v:stroke joinstyle="miter"/>
                <w10:wrap anchorx="margin"/>
              </v:line>
            </w:pict>
          </mc:Fallback>
        </mc:AlternateContent>
      </w:r>
      <w:r>
        <w:rPr>
          <w:rFonts w:eastAsia="Times New Roman" w:cstheme="minorHAnsi"/>
          <w:color w:val="000000"/>
          <w:sz w:val="24"/>
          <w:lang w:eastAsia="fr-CA"/>
        </w:rPr>
        <w:t>Annexe 1</w:t>
      </w:r>
    </w:p>
    <w:p w14:paraId="0F2263B5" w14:textId="0A28679E" w:rsidR="009F284D" w:rsidRDefault="009F284D" w:rsidP="009F284D">
      <w:pPr>
        <w:spacing w:after="159"/>
        <w:jc w:val="center"/>
        <w:rPr>
          <w:b/>
          <w:sz w:val="28"/>
        </w:rPr>
      </w:pPr>
      <w:r w:rsidRPr="009E61CA">
        <w:rPr>
          <w:b/>
          <w:sz w:val="28"/>
        </w:rPr>
        <w:t>Quand Angèle fut seule…</w:t>
      </w:r>
    </w:p>
    <w:p w14:paraId="3557E20F" w14:textId="77777777" w:rsidR="009F284D" w:rsidRPr="009E61CA" w:rsidRDefault="009F284D" w:rsidP="009F284D">
      <w:pPr>
        <w:spacing w:line="276" w:lineRule="auto"/>
        <w:ind w:left="-15" w:right="42" w:firstLine="708"/>
        <w:jc w:val="both"/>
        <w:rPr>
          <w:sz w:val="24"/>
        </w:rPr>
      </w:pPr>
      <w:r w:rsidRPr="009E61CA">
        <w:rPr>
          <w:sz w:val="24"/>
        </w:rPr>
        <w:t xml:space="preserve">Bien sûr, tout n'avait pas toujours marché comme elle l'aurait souhaité pendant toutes ces années; mais tout de même, cela lui faisait drôle de se retrouver seule, assise à la grande table en bois. On lui avait pourtant souvent dit que c'était là le moment le plus pénible, le retour du cimetière. Tout s'était bien passé, tout se passe toujours bien d'ailleurs. L'église était pleine. Au cimetière, il lui avait fallu se faire embrasser par tout le village. Jusqu'à la vieille Thibault qui était là, elle qu'on n'avait pas vue depuis un an au moins. Depuis l'enterrement d'Émilie Martin en fait. Et encore, y était-elle seulement, à l'enterrement d'Émilie Martin? </w:t>
      </w:r>
    </w:p>
    <w:p w14:paraId="078821FC" w14:textId="77777777" w:rsidR="009F284D" w:rsidRPr="009E61CA" w:rsidRDefault="009F284D" w:rsidP="009F284D">
      <w:pPr>
        <w:spacing w:line="276" w:lineRule="auto"/>
        <w:ind w:right="42"/>
        <w:jc w:val="both"/>
        <w:rPr>
          <w:sz w:val="24"/>
        </w:rPr>
      </w:pPr>
      <w:r w:rsidRPr="009E61CA">
        <w:rPr>
          <w:sz w:val="24"/>
        </w:rPr>
        <w:t xml:space="preserve">Impossible de se souvenir. Par contre, Angèle aurait sans doute pu citer le nom de tous ceux qui étaient là aujourd'hui. André, par exemple, qui lui faisait tourner la tête, au bal, il y a bien quarante ans de cela. C'était avant que n'arrive Baptiste. Baptiste et ses yeux bleus, Baptiste et ses chemises à fleurs, Baptiste et sa vieille bouffarde, qu'il disait tenir de son père, qui lui-même... </w:t>
      </w:r>
      <w:r w:rsidRPr="009E61CA">
        <w:rPr>
          <w:b/>
          <w:sz w:val="24"/>
        </w:rPr>
        <w:t>En fait ce qui lui avait déplu aujourd'hui, ç'avait été de tomber nez à nez avec Germaine Richard, à la sortie du cimetière</w:t>
      </w:r>
      <w:r w:rsidRPr="009E61CA">
        <w:rPr>
          <w:sz w:val="24"/>
        </w:rPr>
        <w:t>. Celle-là, à soixante ans passés, elle avait toujours l'air d'une catin</w:t>
      </w:r>
      <w:r w:rsidRPr="009E61CA">
        <w:rPr>
          <w:rStyle w:val="Appelnotedebasdep"/>
          <w:sz w:val="24"/>
        </w:rPr>
        <w:footnoteReference w:customMarkFollows="1" w:id="1"/>
        <w:t>*</w:t>
      </w:r>
      <w:r w:rsidRPr="009E61CA">
        <w:rPr>
          <w:sz w:val="24"/>
        </w:rPr>
        <w:t xml:space="preserve">. Qu'elle était d'ailleurs. </w:t>
      </w:r>
    </w:p>
    <w:p w14:paraId="0C8C6D6F" w14:textId="3AE77D80" w:rsidR="009F284D" w:rsidRPr="009E61CA" w:rsidRDefault="009F284D" w:rsidP="009F284D">
      <w:pPr>
        <w:spacing w:after="120" w:line="276" w:lineRule="auto"/>
        <w:ind w:left="-17" w:right="40"/>
        <w:jc w:val="both"/>
        <w:rPr>
          <w:sz w:val="24"/>
        </w:rPr>
      </w:pPr>
      <w:r w:rsidRPr="009E61CA">
        <w:rPr>
          <w:sz w:val="24"/>
        </w:rPr>
        <w:t xml:space="preserve">Angèle se leva. </w:t>
      </w:r>
      <w:r w:rsidRPr="009E61CA">
        <w:rPr>
          <w:b/>
          <w:sz w:val="24"/>
        </w:rPr>
        <w:t>Tout cela était bien fini maintenant</w:t>
      </w:r>
      <w:r w:rsidRPr="009E61CA">
        <w:rPr>
          <w:sz w:val="24"/>
        </w:rPr>
        <w:t xml:space="preserve">. Il fallait que la mort quitte la maison. Les bougies tout d'abord. Et puis les chaises, serrées en rang d'oignon le long du lit. Ensuite, le balai. Un coup d'œil au jardin en passant. Non, décidément, il n'était plus là, penché sur ses semis, essayant pour la troisième fois de la journée de voir si les radis venaient bien. Il n'était pas non plus là-bas, sous les saules. Ni même sous le pommier, emplissant un panier. Vraiment, tout s'était passé très vite, depuis le jour où en se réveillant, il lui avait dit que son ulcère recommençait à le taquiner. Il y était pourtant habitué, depuis le temps. Tout de même, il avait bientôt fallu faire venir le médecin. Mais celui-là, il le connaissait trop bien pour s'inquiéter vraiment. D'ailleurs, Baptiste se sentait déjà un peu mieux... Trois semaines plus tard, il faisait jurer à Angèle qu'elle ne les laisserait pas l'emmener à l'hôpital. Le médecin était revenu. Il ne comprenait pas. Rien à faire, Baptiste, tordu de douleur sur son lit, soutenait qu'il allait mieux, que demain, sans doute, tout cela serait déjà oublié. Mais, quand il était seul avec elle, il lui disait qu'il ne voulait pas mourir à l'hôpital. Il savait que c'était la fin, il avait fait son temps. La preuve, d'autres, plus jeunes, étaient partis avant lui... Il aurait seulement bien voulu tenir jusqu'à la Saint-Jean. Mais cela, il ne le disait pas. Angèle le savait, et cela lui suffisait. La Saint-Jean il ne l'avait pas vue cette année. Le curé était arrivé au soir, Baptiste était mort au petit jour. Le mal qui lui sciait le corps en deux avait triomphé. C'était normal. </w:t>
      </w:r>
    </w:p>
    <w:p w14:paraId="024EE73C" w14:textId="00F9B607" w:rsidR="009F284D" w:rsidRPr="009E61CA" w:rsidRDefault="009F284D" w:rsidP="009F284D">
      <w:pPr>
        <w:spacing w:line="276" w:lineRule="auto"/>
        <w:ind w:left="-15" w:right="42"/>
        <w:jc w:val="both"/>
        <w:rPr>
          <w:sz w:val="24"/>
        </w:rPr>
      </w:pPr>
      <w:r w:rsidRPr="009E61CA">
        <w:rPr>
          <w:sz w:val="24"/>
        </w:rPr>
        <w:lastRenderedPageBreak/>
        <w:t xml:space="preserve">Angèle ne l'avait pas entendue arriver. Cécile, après s'être changée, était venue voir si elle n'avait besoin de rien. De quoi aurait-elle pu avoir besoin? Angèle la fit asseoir. Elles parlèrent. Enfin, Cécile parla. De l'enterrement bien sûr, des larmes de quelques-uns, du chagrin de tous. Angèle l'entendait à peine. </w:t>
      </w:r>
    </w:p>
    <w:p w14:paraId="2809AD35" w14:textId="77777777" w:rsidR="009F284D" w:rsidRPr="009E61CA" w:rsidRDefault="009F284D" w:rsidP="009F284D">
      <w:pPr>
        <w:spacing w:line="276" w:lineRule="auto"/>
        <w:ind w:left="-15" w:right="42"/>
        <w:jc w:val="both"/>
        <w:rPr>
          <w:sz w:val="24"/>
        </w:rPr>
      </w:pPr>
      <w:r w:rsidRPr="009E61CA">
        <w:rPr>
          <w:sz w:val="24"/>
        </w:rPr>
        <w:t>Baptiste et elle n'étaient jamais sortis de Sainte-Croix, et elle le regrettait un peu. Elle aurait surtout bien aimé aller à Lourdes. Elle avait dû se contenter de processions télévisées. Elle l'avait aimé son Baptiste dès le début, ou presque. Pendant les premières années de leur mariage elle l'accompagnait aux champs pour lui donner la main. Mais depuis bien longtemps, elle n'en avait plus la force. Alors elle l'attendait veillant à ce que le café soit toujours chaud, sans jamais être bouillant.</w:t>
      </w:r>
    </w:p>
    <w:p w14:paraId="16469DE1" w14:textId="77777777" w:rsidR="009F284D" w:rsidRPr="009E61CA" w:rsidRDefault="009F284D" w:rsidP="009F284D">
      <w:pPr>
        <w:spacing w:line="276" w:lineRule="auto"/>
        <w:ind w:left="-15" w:right="42"/>
        <w:jc w:val="both"/>
        <w:rPr>
          <w:sz w:val="24"/>
        </w:rPr>
      </w:pPr>
      <w:r w:rsidRPr="009E61CA">
        <w:rPr>
          <w:sz w:val="24"/>
        </w:rPr>
        <w:t>Elle avait appris à le surveiller du coin de l'œil, levant à peine le nez de son ouvrage. Et puis, pas besoin de montre. Elle savait quand il lui fallait aller nourrir les volailles, préparer le dîner. Elle savait quand Baptiste rentrait. Souvent Cécile venait lui tenir compagnie. Elle apportait sa couture, et en même temps les dernières nouvelles du village. C'est ainsi qu'un jour elle lui dit, sur le ton de la conversation bien sûr, qu'il lui semblait bien avoir aperçu Baptiste discutant avec Germaine Richard, près de la vigne. Plusieurs fois au cours des mois qui suivirent, Cécile fit quelques autres « discrètes » allusions. Puis elle n'en parla plus. Mais alors Angèle savait. Elle ne disait rien. Peu à peu elle s'était habituée. Sans même avoir eu à y réfléchir, elle avait décidé de ne jamais en parler à Baptiste, ni à personne. C'était sa dignité. Cela avait duré jusqu'à ce que Baptiste tombe malade pour ne plus jamais se relever. Cela avait duré près de vingt ans. Son seul regret, disait-elle parfois, était de n'avoir pas eu d'enfants. Elle ne mentait pas. Encore une raison de détester la Germaine Richard d'ailleurs, car elle, elle avait un fils, né peu de temps après la mort de son père; Edmond Richard, un colosse aux yeux et aux cheveux noirs avait été emporté en quelques semaines par un mal terrible, dont personne n'avait jamais rien su. Le fils Richard, on ne le connaissait pas à Sainte-Croix. Il avait été élevé par une tante, à Angers. Un jour cependant, c'était juste avant que Baptiste ne tombe malade, il était venu voir sa mère. Cécile était là, bien sûr, puisque Cécile est toujours là où il se passe quelque chose. Elle lui avait trouvé un air niais, avec ses grands yeux bleus délavés. Angèle en avait semblé toute retournée.</w:t>
      </w:r>
    </w:p>
    <w:p w14:paraId="2E238021" w14:textId="5CFCBA2D" w:rsidR="009F284D" w:rsidRPr="009E61CA" w:rsidRDefault="009F284D" w:rsidP="009F284D">
      <w:pPr>
        <w:spacing w:line="276" w:lineRule="auto"/>
        <w:ind w:right="15"/>
        <w:jc w:val="both"/>
        <w:rPr>
          <w:sz w:val="24"/>
        </w:rPr>
      </w:pPr>
      <w:r w:rsidRPr="009E61CA">
        <w:rPr>
          <w:sz w:val="24"/>
        </w:rPr>
        <w:t xml:space="preserve">Cécile était partie maintenant. La nuit était tombée. Angèle fit un peu de vaisselle. Elle lava quelques tasses, puis la vieille cafetière blanche, maintenant inutile, puisqu'Angèle ne buvait jamais de café. Elle la rangea tout en haut du bahut. Sous l'évier, elle prit quelques vieux pots à confiture vides. À quoi bon faire des confitures, elle en avait un plein buffet. Elle prit également quelques torchons, un paquet de mort-aux-rats aux trois-quarts vide, et s'en alla mettre le tout aux ordures. Il y avait bien vingt ans qu'on n'avait pas vu un rat dans la maison. </w:t>
      </w:r>
    </w:p>
    <w:p w14:paraId="023C2BAD" w14:textId="77777777" w:rsidR="009F284D" w:rsidRDefault="009F284D" w:rsidP="009F284D">
      <w:pPr>
        <w:spacing w:after="33"/>
        <w:ind w:left="-5" w:right="42"/>
      </w:pPr>
      <w:r>
        <w:t xml:space="preserve">*Pascal Mérigeau (1983). </w:t>
      </w:r>
      <w:r>
        <w:rPr>
          <w:sz w:val="25"/>
        </w:rPr>
        <w:t>Quand Angèle fut seule</w:t>
      </w:r>
      <w:r>
        <w:t xml:space="preserve">... </w:t>
      </w:r>
    </w:p>
    <w:p w14:paraId="096C950E" w14:textId="24FC7DEE" w:rsidR="009F284D" w:rsidRPr="009F284D" w:rsidRDefault="009F284D" w:rsidP="009F284D">
      <w:pPr>
        <w:spacing w:after="33"/>
        <w:ind w:left="-5" w:right="42"/>
      </w:pPr>
      <w:r>
        <w:t xml:space="preserve">http://www.ac-rouen.fr/pedagogie/equipes/lettres/recit/angele/sommaire.html    </w:t>
      </w:r>
      <w:r>
        <w:rPr>
          <w:rFonts w:ascii="Times New Roman" w:eastAsia="Times New Roman" w:hAnsi="Times New Roman" w:cs="Times New Roman"/>
          <w:sz w:val="20"/>
        </w:rPr>
        <w:t xml:space="preserve"> </w:t>
      </w:r>
    </w:p>
    <w:p w14:paraId="311580E6" w14:textId="15DDECB1" w:rsidR="00F90724" w:rsidRDefault="00F90724" w:rsidP="009F284D">
      <w:pPr>
        <w:spacing w:after="0" w:line="240" w:lineRule="auto"/>
        <w:textAlignment w:val="baseline"/>
        <w:rPr>
          <w:rFonts w:eastAsia="Times New Roman" w:cstheme="minorHAnsi"/>
          <w:color w:val="000000"/>
          <w:sz w:val="24"/>
          <w:lang w:eastAsia="fr-CA"/>
        </w:rPr>
        <w:sectPr w:rsidR="00F90724" w:rsidSect="009B5A8E">
          <w:footerReference w:type="default" r:id="rId13"/>
          <w:pgSz w:w="15840" w:h="12240" w:orient="landscape"/>
          <w:pgMar w:top="851" w:right="1134" w:bottom="851" w:left="1134" w:header="709" w:footer="709" w:gutter="0"/>
          <w:pgNumType w:start="1"/>
          <w:cols w:space="708"/>
          <w:titlePg/>
          <w:docGrid w:linePitch="360"/>
        </w:sectPr>
      </w:pPr>
    </w:p>
    <w:p w14:paraId="2CBAAF9B" w14:textId="75279043" w:rsidR="009F284D" w:rsidRDefault="009F284D" w:rsidP="009F284D">
      <w:pPr>
        <w:spacing w:after="0"/>
        <w:jc w:val="center"/>
        <w:rPr>
          <w:rFonts w:cstheme="minorHAnsi"/>
          <w:b/>
          <w:sz w:val="24"/>
        </w:rPr>
      </w:pPr>
      <w:r>
        <w:rPr>
          <w:rFonts w:cstheme="minorHAnsi"/>
          <w:b/>
          <w:sz w:val="24"/>
        </w:rPr>
        <w:lastRenderedPageBreak/>
        <w:t>Annexe 2</w:t>
      </w:r>
    </w:p>
    <w:p w14:paraId="17EF6BC5" w14:textId="117608F4" w:rsidR="009F284D" w:rsidRDefault="009F284D" w:rsidP="00192A64">
      <w:pPr>
        <w:spacing w:after="0"/>
        <w:rPr>
          <w:rFonts w:cstheme="minorHAnsi"/>
          <w:b/>
          <w:sz w:val="24"/>
        </w:rPr>
      </w:pPr>
      <w:r>
        <w:rPr>
          <w:b/>
          <w:noProof/>
          <w:sz w:val="28"/>
          <w:lang w:eastAsia="fr-CA"/>
        </w:rPr>
        <mc:AlternateContent>
          <mc:Choice Requires="wps">
            <w:drawing>
              <wp:anchor distT="0" distB="0" distL="114300" distR="114300" simplePos="0" relativeHeight="251663360" behindDoc="0" locked="0" layoutInCell="1" allowOverlap="1" wp14:anchorId="547C1385" wp14:editId="4F624108">
                <wp:simplePos x="0" y="0"/>
                <wp:positionH relativeFrom="margin">
                  <wp:posOffset>0</wp:posOffset>
                </wp:positionH>
                <wp:positionV relativeFrom="paragraph">
                  <wp:posOffset>51805</wp:posOffset>
                </wp:positionV>
                <wp:extent cx="5934075" cy="0"/>
                <wp:effectExtent l="0" t="0" r="28575" b="19050"/>
                <wp:wrapNone/>
                <wp:docPr id="4" name="Connecteur droit 4"/>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3A2297B" id="Connecteur droit 4"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4.1pt" to="467.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" strokecolor="#5b9bd5 [3204]" strokeweight=".5pt">
                <v:stroke joinstyle="miter"/>
                <w10:wrap anchorx="margin"/>
              </v:line>
            </w:pict>
          </mc:Fallback>
        </mc:AlternateContent>
      </w:r>
    </w:p>
    <w:p w14:paraId="1D978DAB" w14:textId="18DDD661" w:rsidR="009F284D" w:rsidRPr="009F284D" w:rsidRDefault="009F284D" w:rsidP="00192A64">
      <w:pPr>
        <w:spacing w:after="0"/>
        <w:rPr>
          <w:rFonts w:cstheme="minorHAnsi"/>
          <w:b/>
          <w:sz w:val="24"/>
        </w:rPr>
      </w:pPr>
      <w:r w:rsidRPr="009F284D">
        <w:rPr>
          <w:rFonts w:cstheme="minorHAnsi"/>
          <w:b/>
          <w:sz w:val="24"/>
        </w:rPr>
        <w:t>Question 1</w:t>
      </w:r>
    </w:p>
    <w:p w14:paraId="10288A76" w14:textId="59819E80" w:rsidR="00192A64" w:rsidRPr="00192A64" w:rsidRDefault="00192A64" w:rsidP="00192A64">
      <w:pPr>
        <w:spacing w:after="0" w:line="240" w:lineRule="auto"/>
        <w:rPr>
          <w:rFonts w:eastAsia="Times New Roman" w:cstheme="minorHAnsi"/>
          <w:b/>
          <w:bCs/>
          <w:color w:val="000000"/>
          <w:sz w:val="28"/>
          <w:lang w:eastAsia="fr-CA"/>
        </w:rPr>
      </w:pPr>
      <w:r w:rsidRPr="00192A64">
        <w:rPr>
          <w:rFonts w:eastAsia="Times New Roman" w:cstheme="minorHAnsi"/>
          <w:b/>
          <w:bCs/>
          <w:color w:val="000000"/>
          <w:sz w:val="28"/>
          <w:lang w:eastAsia="fr-CA"/>
        </w:rPr>
        <w:t>Cerner le contenu</w:t>
      </w:r>
    </w:p>
    <w:p w14:paraId="7E549A4B" w14:textId="77777777" w:rsidR="00192A64" w:rsidRPr="00192A64" w:rsidRDefault="00192A64" w:rsidP="00192A64">
      <w:pPr>
        <w:spacing w:after="0" w:line="240" w:lineRule="auto"/>
        <w:rPr>
          <w:rFonts w:eastAsia="Times New Roman" w:cstheme="minorHAnsi"/>
          <w:b/>
          <w:bCs/>
          <w:color w:val="000000"/>
          <w:sz w:val="28"/>
          <w:lang w:eastAsia="fr-CA"/>
        </w:rPr>
      </w:pPr>
    </w:p>
    <w:p w14:paraId="0EB02FC0" w14:textId="77777777" w:rsidR="00192A64" w:rsidRPr="00192A64" w:rsidRDefault="00192A64" w:rsidP="00192A64">
      <w:pPr>
        <w:spacing w:after="0" w:line="240" w:lineRule="auto"/>
        <w:jc w:val="both"/>
        <w:rPr>
          <w:rFonts w:eastAsia="Times New Roman" w:cstheme="minorHAnsi"/>
          <w:bCs/>
          <w:color w:val="000000"/>
          <w:sz w:val="28"/>
          <w:lang w:eastAsia="fr-CA"/>
        </w:rPr>
      </w:pPr>
      <w:r w:rsidRPr="00192A64">
        <w:rPr>
          <w:rFonts w:eastAsia="Times New Roman" w:cstheme="minorHAnsi"/>
          <w:bCs/>
          <w:color w:val="000000"/>
          <w:sz w:val="28"/>
          <w:lang w:eastAsia="fr-CA"/>
        </w:rPr>
        <w:t>Expliquez pourquoi le fait de tomber nez à nez avec Germaine Richard, lors des funérailles, a déplu à Angèle</w:t>
      </w:r>
      <w:r w:rsidRPr="00192A64">
        <w:rPr>
          <w:rFonts w:eastAsia="Times New Roman" w:cstheme="minorHAnsi"/>
          <w:color w:val="000000"/>
          <w:sz w:val="28"/>
          <w:lang w:eastAsia="fr-CA"/>
        </w:rPr>
        <w:t xml:space="preserve">? </w:t>
      </w:r>
    </w:p>
    <w:p w14:paraId="1824A002" w14:textId="77777777" w:rsidR="00192A64" w:rsidRPr="00192A64" w:rsidRDefault="00192A64" w:rsidP="00192A64">
      <w:pPr>
        <w:pBdr>
          <w:between w:val="single" w:sz="4" w:space="1" w:color="auto"/>
        </w:pBdr>
        <w:spacing w:after="0"/>
        <w:rPr>
          <w:rFonts w:eastAsia="Times New Roman" w:cstheme="minorHAnsi"/>
          <w:b/>
          <w:bCs/>
          <w:color w:val="000000"/>
          <w:sz w:val="24"/>
          <w:lang w:eastAsia="fr-CA"/>
        </w:rPr>
      </w:pPr>
    </w:p>
    <w:p w14:paraId="501B3C99"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3FF0AB8C"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0EF1FE44"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74B43976"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410D5E00"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38DC02D6"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6B65A79A"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35DBB34F"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487ABAFC"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276434DC"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4A4C9132"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766B0A9F"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03835F57"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61ED3D88"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655E7BB2"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74BC4E14"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770C3D1D"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2B917873"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06C69172"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0AC688B3"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7D76FD09"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2EE64BF3" w14:textId="4904465C" w:rsidR="00192A64" w:rsidRPr="00192A64" w:rsidRDefault="009F284D" w:rsidP="009F284D">
      <w:pPr>
        <w:pBdr>
          <w:between w:val="single" w:sz="4" w:space="1" w:color="auto"/>
        </w:pBdr>
        <w:spacing w:after="120"/>
        <w:jc w:val="center"/>
        <w:rPr>
          <w:rFonts w:eastAsia="Times New Roman" w:cstheme="minorHAnsi"/>
          <w:b/>
          <w:bCs/>
          <w:color w:val="000000"/>
          <w:sz w:val="24"/>
          <w:lang w:eastAsia="fr-CA"/>
        </w:rPr>
      </w:pPr>
      <w:r>
        <w:rPr>
          <w:b/>
          <w:noProof/>
          <w:sz w:val="28"/>
          <w:lang w:eastAsia="fr-CA"/>
        </w:rPr>
        <w:lastRenderedPageBreak/>
        <mc:AlternateContent>
          <mc:Choice Requires="wps">
            <w:drawing>
              <wp:anchor distT="0" distB="0" distL="114300" distR="114300" simplePos="0" relativeHeight="251665408" behindDoc="0" locked="0" layoutInCell="1" allowOverlap="1" wp14:anchorId="6956AEBB" wp14:editId="6AC16339">
                <wp:simplePos x="0" y="0"/>
                <wp:positionH relativeFrom="margin">
                  <wp:posOffset>0</wp:posOffset>
                </wp:positionH>
                <wp:positionV relativeFrom="paragraph">
                  <wp:posOffset>276447</wp:posOffset>
                </wp:positionV>
                <wp:extent cx="5934075" cy="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74516C3" id="Connecteur droit 1"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21.75pt" to="467.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" strokecolor="#5b9bd5 [3204]" strokeweight=".5pt">
                <v:stroke joinstyle="miter"/>
                <w10:wrap anchorx="margin"/>
              </v:line>
            </w:pict>
          </mc:Fallback>
        </mc:AlternateContent>
      </w:r>
      <w:r>
        <w:rPr>
          <w:rFonts w:eastAsia="Times New Roman" w:cstheme="minorHAnsi"/>
          <w:b/>
          <w:bCs/>
          <w:color w:val="000000"/>
          <w:sz w:val="24"/>
          <w:lang w:eastAsia="fr-CA"/>
        </w:rPr>
        <w:t>Annexe 3</w:t>
      </w:r>
    </w:p>
    <w:p w14:paraId="53FC7375" w14:textId="77777777" w:rsidR="00192A64" w:rsidRDefault="00192A64" w:rsidP="00192A64">
      <w:pPr>
        <w:spacing w:after="0"/>
        <w:rPr>
          <w:rFonts w:eastAsia="Times New Roman" w:cstheme="minorHAnsi"/>
          <w:b/>
          <w:bCs/>
          <w:color w:val="000000"/>
          <w:sz w:val="24"/>
          <w:lang w:eastAsia="fr-CA"/>
        </w:rPr>
      </w:pPr>
    </w:p>
    <w:p w14:paraId="16E6229A" w14:textId="3BF6CC49" w:rsidR="00192A64" w:rsidRPr="00192A64" w:rsidRDefault="009F284D" w:rsidP="00192A64">
      <w:pPr>
        <w:spacing w:after="0"/>
        <w:rPr>
          <w:rFonts w:eastAsia="Times New Roman" w:cstheme="minorHAnsi"/>
          <w:b/>
          <w:bCs/>
          <w:color w:val="000000"/>
          <w:sz w:val="24"/>
          <w:lang w:eastAsia="fr-CA"/>
        </w:rPr>
      </w:pPr>
      <w:r>
        <w:rPr>
          <w:rFonts w:eastAsia="Times New Roman" w:cstheme="minorHAnsi"/>
          <w:b/>
          <w:bCs/>
          <w:color w:val="000000"/>
          <w:sz w:val="24"/>
          <w:lang w:eastAsia="fr-CA"/>
        </w:rPr>
        <w:t>Question 2</w:t>
      </w:r>
    </w:p>
    <w:p w14:paraId="15CA3248" w14:textId="77777777" w:rsidR="00192A64" w:rsidRDefault="00192A64" w:rsidP="00192A64">
      <w:pPr>
        <w:spacing w:after="0"/>
        <w:rPr>
          <w:rFonts w:cstheme="minorHAnsi"/>
          <w:b/>
          <w:sz w:val="28"/>
        </w:rPr>
      </w:pPr>
      <w:r w:rsidRPr="00192A64">
        <w:rPr>
          <w:rFonts w:cstheme="minorHAnsi"/>
          <w:b/>
          <w:sz w:val="28"/>
        </w:rPr>
        <w:t>Interpréter</w:t>
      </w:r>
    </w:p>
    <w:p w14:paraId="08F7C0D0" w14:textId="77777777" w:rsidR="00192A64" w:rsidRPr="00192A64" w:rsidRDefault="00192A64" w:rsidP="00192A64">
      <w:pPr>
        <w:spacing w:after="0"/>
        <w:rPr>
          <w:rFonts w:cstheme="minorHAnsi"/>
          <w:b/>
          <w:sz w:val="28"/>
        </w:rPr>
      </w:pPr>
    </w:p>
    <w:p w14:paraId="23AC9812" w14:textId="2BF446C6" w:rsidR="00192A64" w:rsidRPr="009B4CAA" w:rsidRDefault="009B4CAA" w:rsidP="00192A64">
      <w:pPr>
        <w:spacing w:after="0" w:line="240" w:lineRule="auto"/>
        <w:jc w:val="both"/>
        <w:rPr>
          <w:rFonts w:eastAsia="Times New Roman" w:cstheme="minorHAnsi"/>
          <w:sz w:val="28"/>
          <w:szCs w:val="28"/>
          <w:lang w:eastAsia="fr-CA"/>
        </w:rPr>
      </w:pPr>
      <w:r w:rsidRPr="009B4CAA">
        <w:rPr>
          <w:bCs/>
          <w:sz w:val="28"/>
          <w:szCs w:val="28"/>
        </w:rPr>
        <w:t>Selon vous, à quoi le narrateur fait-il référence lorsqu’il affirme que « tout cela est bien fini maintenant »? (3</w:t>
      </w:r>
      <w:r w:rsidRPr="009B4CAA">
        <w:rPr>
          <w:bCs/>
          <w:sz w:val="28"/>
          <w:szCs w:val="28"/>
          <w:vertAlign w:val="superscript"/>
        </w:rPr>
        <w:t>e</w:t>
      </w:r>
      <w:r w:rsidRPr="009B4CAA">
        <w:rPr>
          <w:bCs/>
          <w:sz w:val="28"/>
          <w:szCs w:val="28"/>
        </w:rPr>
        <w:t xml:space="preserve"> paragraphe)</w:t>
      </w:r>
      <w:r w:rsidRPr="009B4CAA">
        <w:rPr>
          <w:b/>
          <w:bCs/>
          <w:sz w:val="28"/>
          <w:szCs w:val="28"/>
        </w:rPr>
        <w:t xml:space="preserve"> </w:t>
      </w:r>
      <w:r w:rsidR="00192A64" w:rsidRPr="009B4CAA">
        <w:rPr>
          <w:rFonts w:eastAsia="Times New Roman" w:cstheme="minorHAnsi"/>
          <w:bCs/>
          <w:color w:val="000000"/>
          <w:sz w:val="28"/>
          <w:szCs w:val="28"/>
          <w:lang w:eastAsia="fr-CA"/>
        </w:rPr>
        <w:t>Justifiez votre réponse à l’aide d’éléments explicites et implicites issus du texte et de repères culturels.</w:t>
      </w:r>
    </w:p>
    <w:p w14:paraId="2F52C055"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14A955E6"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3F5103F0"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2210EE8C"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7E9C3AF6"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4A8EE1DB"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667B7D60"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2A85BE84"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67EAA458"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2FAFAE5E"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01C1234B"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6973B13C" w14:textId="77777777" w:rsidR="00192A64" w:rsidRPr="00192A64" w:rsidRDefault="00192A64" w:rsidP="00192A64">
      <w:pPr>
        <w:pBdr>
          <w:between w:val="single" w:sz="4" w:space="1" w:color="auto"/>
        </w:pBdr>
        <w:spacing w:after="120"/>
        <w:rPr>
          <w:rFonts w:eastAsia="Times New Roman" w:cstheme="minorHAnsi"/>
          <w:b/>
          <w:bCs/>
          <w:color w:val="000000"/>
          <w:sz w:val="24"/>
          <w:lang w:eastAsia="fr-CA"/>
        </w:rPr>
      </w:pPr>
    </w:p>
    <w:p w14:paraId="16634576" w14:textId="77777777" w:rsidR="00192A64" w:rsidRDefault="00192A64" w:rsidP="00192A64">
      <w:pPr>
        <w:pBdr>
          <w:between w:val="single" w:sz="4" w:space="1" w:color="auto"/>
        </w:pBdr>
        <w:spacing w:after="120"/>
        <w:rPr>
          <w:rFonts w:eastAsia="Times New Roman" w:cstheme="minorHAnsi"/>
          <w:b/>
          <w:bCs/>
          <w:color w:val="000000"/>
          <w:sz w:val="24"/>
          <w:lang w:eastAsia="fr-CA"/>
        </w:rPr>
      </w:pPr>
    </w:p>
    <w:p w14:paraId="796C713E" w14:textId="77777777" w:rsidR="00192A64" w:rsidRDefault="00192A64" w:rsidP="00192A64">
      <w:pPr>
        <w:pBdr>
          <w:between w:val="single" w:sz="4" w:space="1" w:color="auto"/>
        </w:pBdr>
        <w:spacing w:after="120"/>
        <w:rPr>
          <w:rFonts w:eastAsia="Times New Roman" w:cstheme="minorHAnsi"/>
          <w:b/>
          <w:bCs/>
          <w:color w:val="000000"/>
          <w:sz w:val="24"/>
          <w:lang w:eastAsia="fr-CA"/>
        </w:rPr>
      </w:pPr>
    </w:p>
    <w:p w14:paraId="50414C43" w14:textId="77777777" w:rsidR="00192A64" w:rsidRDefault="00192A64" w:rsidP="00192A64">
      <w:pPr>
        <w:pBdr>
          <w:between w:val="single" w:sz="4" w:space="1" w:color="auto"/>
        </w:pBdr>
        <w:spacing w:after="120"/>
        <w:rPr>
          <w:rFonts w:eastAsia="Times New Roman" w:cstheme="minorHAnsi"/>
          <w:b/>
          <w:bCs/>
          <w:color w:val="000000"/>
          <w:sz w:val="24"/>
          <w:lang w:eastAsia="fr-CA"/>
        </w:rPr>
      </w:pPr>
    </w:p>
    <w:p w14:paraId="449D3662" w14:textId="60F8C325" w:rsidR="00192A64" w:rsidRDefault="00192A64" w:rsidP="00192A64">
      <w:pPr>
        <w:pBdr>
          <w:between w:val="single" w:sz="4" w:space="1" w:color="auto"/>
        </w:pBdr>
        <w:spacing w:after="120"/>
        <w:rPr>
          <w:rFonts w:eastAsia="Times New Roman" w:cstheme="minorHAnsi"/>
          <w:b/>
          <w:bCs/>
          <w:color w:val="000000"/>
          <w:sz w:val="24"/>
          <w:lang w:eastAsia="fr-CA"/>
        </w:rPr>
      </w:pPr>
    </w:p>
    <w:p w14:paraId="5E3C2724" w14:textId="77777777" w:rsidR="00192A64" w:rsidRDefault="00192A64" w:rsidP="00192A64">
      <w:pPr>
        <w:pBdr>
          <w:between w:val="single" w:sz="4" w:space="1" w:color="auto"/>
        </w:pBdr>
        <w:spacing w:after="120"/>
        <w:rPr>
          <w:rFonts w:eastAsia="Times New Roman" w:cstheme="minorHAnsi"/>
          <w:b/>
          <w:bCs/>
          <w:color w:val="000000"/>
          <w:sz w:val="24"/>
          <w:lang w:eastAsia="fr-CA"/>
        </w:rPr>
      </w:pPr>
    </w:p>
    <w:p w14:paraId="44B66C3D" w14:textId="77777777" w:rsidR="00192A64" w:rsidRDefault="00192A64" w:rsidP="00192A64">
      <w:pPr>
        <w:pBdr>
          <w:between w:val="single" w:sz="4" w:space="1" w:color="auto"/>
        </w:pBdr>
        <w:spacing w:after="120"/>
        <w:rPr>
          <w:rFonts w:eastAsia="Times New Roman" w:cstheme="minorHAnsi"/>
          <w:b/>
          <w:bCs/>
          <w:color w:val="000000"/>
          <w:sz w:val="24"/>
          <w:lang w:eastAsia="fr-CA"/>
        </w:rPr>
      </w:pPr>
    </w:p>
    <w:p w14:paraId="25634A09" w14:textId="77777777" w:rsidR="00192A64" w:rsidRDefault="00192A64" w:rsidP="00192A64">
      <w:pPr>
        <w:pBdr>
          <w:between w:val="single" w:sz="4" w:space="1" w:color="auto"/>
        </w:pBdr>
        <w:spacing w:after="120"/>
        <w:rPr>
          <w:rFonts w:eastAsia="Times New Roman" w:cstheme="minorHAnsi"/>
          <w:b/>
          <w:bCs/>
          <w:color w:val="000000"/>
          <w:sz w:val="24"/>
          <w:lang w:eastAsia="fr-CA"/>
        </w:rPr>
      </w:pPr>
    </w:p>
    <w:p w14:paraId="6D1C07FE" w14:textId="77777777" w:rsidR="00192A64" w:rsidRDefault="00192A64" w:rsidP="00192A64">
      <w:pPr>
        <w:pBdr>
          <w:between w:val="single" w:sz="4" w:space="1" w:color="auto"/>
        </w:pBdr>
        <w:spacing w:after="120"/>
        <w:rPr>
          <w:rFonts w:eastAsia="Times New Roman" w:cstheme="minorHAnsi"/>
          <w:b/>
          <w:bCs/>
          <w:color w:val="000000"/>
          <w:sz w:val="24"/>
          <w:lang w:eastAsia="fr-CA"/>
        </w:rPr>
      </w:pPr>
    </w:p>
    <w:p w14:paraId="676B9B79" w14:textId="77777777" w:rsidR="00192A64" w:rsidRDefault="00192A64" w:rsidP="00192A64">
      <w:pPr>
        <w:pBdr>
          <w:between w:val="single" w:sz="4" w:space="1" w:color="auto"/>
        </w:pBdr>
        <w:spacing w:after="120"/>
        <w:rPr>
          <w:rFonts w:eastAsia="Times New Roman" w:cstheme="minorHAnsi"/>
          <w:b/>
          <w:bCs/>
          <w:color w:val="000000"/>
          <w:sz w:val="24"/>
          <w:lang w:eastAsia="fr-CA"/>
        </w:rPr>
      </w:pPr>
    </w:p>
    <w:sectPr w:rsidR="00192A64" w:rsidSect="009E61CA">
      <w:headerReference w:type="default" r:id="rId14"/>
      <w:pgSz w:w="12240" w:h="15840"/>
      <w:pgMar w:top="1366" w:right="1440" w:bottom="1418"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A2A1E" w14:textId="77777777" w:rsidR="00E745A4" w:rsidRDefault="00E745A4" w:rsidP="009E61CA">
      <w:pPr>
        <w:spacing w:after="0" w:line="240" w:lineRule="auto"/>
      </w:pPr>
      <w:r>
        <w:separator/>
      </w:r>
    </w:p>
  </w:endnote>
  <w:endnote w:type="continuationSeparator" w:id="0">
    <w:p w14:paraId="7314A22C" w14:textId="77777777" w:rsidR="00E745A4" w:rsidRDefault="00E745A4" w:rsidP="009E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087A5" w14:textId="63EAD40E" w:rsidR="00490AF3" w:rsidRDefault="009B5A8E" w:rsidP="00490AF3">
    <w:pPr>
      <w:pStyle w:val="Pieddepage"/>
      <w:pBdr>
        <w:top w:val="single" w:sz="4" w:space="1" w:color="2F5496"/>
      </w:pBdr>
      <w:tabs>
        <w:tab w:val="clear" w:pos="8640"/>
        <w:tab w:val="right" w:pos="13467"/>
      </w:tabs>
    </w:pPr>
    <w:r>
      <w:rPr>
        <w:noProof/>
        <w:lang w:eastAsia="fr-CA"/>
      </w:rPr>
      <w:drawing>
        <wp:anchor distT="0" distB="0" distL="114300" distR="114300" simplePos="0" relativeHeight="251658240" behindDoc="0" locked="0" layoutInCell="1" allowOverlap="1" wp14:anchorId="571F2766" wp14:editId="78581A69">
          <wp:simplePos x="0" y="0"/>
          <wp:positionH relativeFrom="column">
            <wp:posOffset>2346960</wp:posOffset>
          </wp:positionH>
          <wp:positionV relativeFrom="paragraph">
            <wp:posOffset>171450</wp:posOffset>
          </wp:positionV>
          <wp:extent cx="948055" cy="257175"/>
          <wp:effectExtent l="0" t="0" r="444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055" cy="257175"/>
                  </a:xfrm>
                  <a:prstGeom prst="rect">
                    <a:avLst/>
                  </a:prstGeom>
                </pic:spPr>
              </pic:pic>
            </a:graphicData>
          </a:graphic>
          <wp14:sizeRelH relativeFrom="margin">
            <wp14:pctWidth>0</wp14:pctWidth>
          </wp14:sizeRelH>
          <wp14:sizeRelV relativeFrom="margin">
            <wp14:pctHeight>0</wp14:pctHeight>
          </wp14:sizeRelV>
        </wp:anchor>
      </w:drawing>
    </w:r>
    <w:r w:rsidR="00490AF3">
      <w:t>Chantal Cayer / Laurent Demers /Séquence d’enseignement sur la justification et l’explication</w:t>
    </w:r>
    <w:r w:rsidR="00490AF3">
      <w:tab/>
      <w:t xml:space="preserve">Page </w:t>
    </w:r>
    <w:r w:rsidR="00490AF3">
      <w:fldChar w:fldCharType="begin"/>
    </w:r>
    <w:r w:rsidR="00490AF3">
      <w:instrText>PAGE   \* MERGEFORMAT</w:instrText>
    </w:r>
    <w:r w:rsidR="00490AF3">
      <w:fldChar w:fldCharType="separate"/>
    </w:r>
    <w:r w:rsidR="000F1559" w:rsidRPr="000F1559">
      <w:rPr>
        <w:noProof/>
        <w:lang w:val="fr-FR"/>
      </w:rPr>
      <w:t>8</w:t>
    </w:r>
    <w:r w:rsidR="00490AF3">
      <w:fldChar w:fldCharType="end"/>
    </w:r>
    <w:r w:rsidR="00490AF3">
      <w:t>/</w:t>
    </w:r>
    <w:fldSimple w:instr=" NUMPAGES   \* MERGEFORMAT ">
      <w:r w:rsidR="000F1559">
        <w:rPr>
          <w:noProof/>
        </w:rPr>
        <w:t>8</w:t>
      </w:r>
    </w:fldSimple>
  </w:p>
  <w:p w14:paraId="028ACF4A" w14:textId="3C71CE3E" w:rsidR="00490AF3" w:rsidRDefault="001067F5">
    <w:pPr>
      <w:pStyle w:val="Pieddepage"/>
    </w:pPr>
    <w:r>
      <w:t>Équipe-choc pédagogique/</w:t>
    </w:r>
    <w:r w:rsidR="009B5A8E">
      <w:t xml:space="preserve">AQIFGA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EDB0F" w14:textId="77777777" w:rsidR="00E745A4" w:rsidRDefault="00E745A4" w:rsidP="009E61CA">
      <w:pPr>
        <w:spacing w:after="0" w:line="240" w:lineRule="auto"/>
      </w:pPr>
      <w:r>
        <w:separator/>
      </w:r>
    </w:p>
  </w:footnote>
  <w:footnote w:type="continuationSeparator" w:id="0">
    <w:p w14:paraId="496ACD52" w14:textId="77777777" w:rsidR="00E745A4" w:rsidRDefault="00E745A4" w:rsidP="009E61CA">
      <w:pPr>
        <w:spacing w:after="0" w:line="240" w:lineRule="auto"/>
      </w:pPr>
      <w:r>
        <w:continuationSeparator/>
      </w:r>
    </w:p>
  </w:footnote>
  <w:footnote w:id="1">
    <w:p w14:paraId="03956A0E" w14:textId="77777777" w:rsidR="009F284D" w:rsidRDefault="009F284D" w:rsidP="009F284D">
      <w:pPr>
        <w:pStyle w:val="Notedebasdepage"/>
      </w:pPr>
      <w:r>
        <w:rPr>
          <w:rStyle w:val="Appelnotedebasdep"/>
        </w:rPr>
        <w:t>*</w:t>
      </w:r>
      <w:r>
        <w:t xml:space="preserve"> Prostituée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4D9EC" w14:textId="77777777" w:rsidR="009E61CA" w:rsidRDefault="009E61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2E7"/>
    <w:multiLevelType w:val="multilevel"/>
    <w:tmpl w:val="3B268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86828"/>
    <w:multiLevelType w:val="multilevel"/>
    <w:tmpl w:val="39D27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15D53"/>
    <w:multiLevelType w:val="hybridMultilevel"/>
    <w:tmpl w:val="02220D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1C7782"/>
    <w:multiLevelType w:val="hybridMultilevel"/>
    <w:tmpl w:val="DB2233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55153FB"/>
    <w:multiLevelType w:val="multilevel"/>
    <w:tmpl w:val="316EB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33912"/>
    <w:multiLevelType w:val="hybridMultilevel"/>
    <w:tmpl w:val="5762E0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299658C"/>
    <w:multiLevelType w:val="multilevel"/>
    <w:tmpl w:val="DFBA8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25209"/>
    <w:multiLevelType w:val="hybridMultilevel"/>
    <w:tmpl w:val="BC6647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5A3635"/>
    <w:multiLevelType w:val="multilevel"/>
    <w:tmpl w:val="80EC7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10F5C"/>
    <w:multiLevelType w:val="multilevel"/>
    <w:tmpl w:val="D4928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C0E90"/>
    <w:multiLevelType w:val="multilevel"/>
    <w:tmpl w:val="BE58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C7B0F"/>
    <w:multiLevelType w:val="multilevel"/>
    <w:tmpl w:val="90B04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67653"/>
    <w:multiLevelType w:val="multilevel"/>
    <w:tmpl w:val="1F58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E00417"/>
    <w:multiLevelType w:val="hybridMultilevel"/>
    <w:tmpl w:val="27983BFE"/>
    <w:lvl w:ilvl="0" w:tplc="E9DE92E0">
      <w:start w:val="1"/>
      <w:numFmt w:val="bullet"/>
      <w:lvlText w:val="•"/>
      <w:lvlJc w:val="left"/>
      <w:pPr>
        <w:tabs>
          <w:tab w:val="num" w:pos="720"/>
        </w:tabs>
        <w:ind w:left="720" w:hanging="360"/>
      </w:pPr>
      <w:rPr>
        <w:rFonts w:ascii="Arial" w:hAnsi="Arial" w:hint="default"/>
      </w:rPr>
    </w:lvl>
    <w:lvl w:ilvl="1" w:tplc="36026A6C" w:tentative="1">
      <w:start w:val="1"/>
      <w:numFmt w:val="bullet"/>
      <w:lvlText w:val="•"/>
      <w:lvlJc w:val="left"/>
      <w:pPr>
        <w:tabs>
          <w:tab w:val="num" w:pos="1440"/>
        </w:tabs>
        <w:ind w:left="1440" w:hanging="360"/>
      </w:pPr>
      <w:rPr>
        <w:rFonts w:ascii="Arial" w:hAnsi="Arial" w:hint="default"/>
      </w:rPr>
    </w:lvl>
    <w:lvl w:ilvl="2" w:tplc="28827E0E" w:tentative="1">
      <w:start w:val="1"/>
      <w:numFmt w:val="bullet"/>
      <w:lvlText w:val="•"/>
      <w:lvlJc w:val="left"/>
      <w:pPr>
        <w:tabs>
          <w:tab w:val="num" w:pos="2160"/>
        </w:tabs>
        <w:ind w:left="2160" w:hanging="360"/>
      </w:pPr>
      <w:rPr>
        <w:rFonts w:ascii="Arial" w:hAnsi="Arial" w:hint="default"/>
      </w:rPr>
    </w:lvl>
    <w:lvl w:ilvl="3" w:tplc="4072ACCC" w:tentative="1">
      <w:start w:val="1"/>
      <w:numFmt w:val="bullet"/>
      <w:lvlText w:val="•"/>
      <w:lvlJc w:val="left"/>
      <w:pPr>
        <w:tabs>
          <w:tab w:val="num" w:pos="2880"/>
        </w:tabs>
        <w:ind w:left="2880" w:hanging="360"/>
      </w:pPr>
      <w:rPr>
        <w:rFonts w:ascii="Arial" w:hAnsi="Arial" w:hint="default"/>
      </w:rPr>
    </w:lvl>
    <w:lvl w:ilvl="4" w:tplc="B96E4F76" w:tentative="1">
      <w:start w:val="1"/>
      <w:numFmt w:val="bullet"/>
      <w:lvlText w:val="•"/>
      <w:lvlJc w:val="left"/>
      <w:pPr>
        <w:tabs>
          <w:tab w:val="num" w:pos="3600"/>
        </w:tabs>
        <w:ind w:left="3600" w:hanging="360"/>
      </w:pPr>
      <w:rPr>
        <w:rFonts w:ascii="Arial" w:hAnsi="Arial" w:hint="default"/>
      </w:rPr>
    </w:lvl>
    <w:lvl w:ilvl="5" w:tplc="CC2E7716" w:tentative="1">
      <w:start w:val="1"/>
      <w:numFmt w:val="bullet"/>
      <w:lvlText w:val="•"/>
      <w:lvlJc w:val="left"/>
      <w:pPr>
        <w:tabs>
          <w:tab w:val="num" w:pos="4320"/>
        </w:tabs>
        <w:ind w:left="4320" w:hanging="360"/>
      </w:pPr>
      <w:rPr>
        <w:rFonts w:ascii="Arial" w:hAnsi="Arial" w:hint="default"/>
      </w:rPr>
    </w:lvl>
    <w:lvl w:ilvl="6" w:tplc="23EA0A7E" w:tentative="1">
      <w:start w:val="1"/>
      <w:numFmt w:val="bullet"/>
      <w:lvlText w:val="•"/>
      <w:lvlJc w:val="left"/>
      <w:pPr>
        <w:tabs>
          <w:tab w:val="num" w:pos="5040"/>
        </w:tabs>
        <w:ind w:left="5040" w:hanging="360"/>
      </w:pPr>
      <w:rPr>
        <w:rFonts w:ascii="Arial" w:hAnsi="Arial" w:hint="default"/>
      </w:rPr>
    </w:lvl>
    <w:lvl w:ilvl="7" w:tplc="CDD01ADA" w:tentative="1">
      <w:start w:val="1"/>
      <w:numFmt w:val="bullet"/>
      <w:lvlText w:val="•"/>
      <w:lvlJc w:val="left"/>
      <w:pPr>
        <w:tabs>
          <w:tab w:val="num" w:pos="5760"/>
        </w:tabs>
        <w:ind w:left="5760" w:hanging="360"/>
      </w:pPr>
      <w:rPr>
        <w:rFonts w:ascii="Arial" w:hAnsi="Arial" w:hint="default"/>
      </w:rPr>
    </w:lvl>
    <w:lvl w:ilvl="8" w:tplc="9A8C8B1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1"/>
  </w:num>
  <w:num w:numId="3">
    <w:abstractNumId w:val="6"/>
  </w:num>
  <w:num w:numId="4">
    <w:abstractNumId w:val="4"/>
  </w:num>
  <w:num w:numId="5">
    <w:abstractNumId w:val="1"/>
  </w:num>
  <w:num w:numId="6">
    <w:abstractNumId w:val="10"/>
  </w:num>
  <w:num w:numId="7">
    <w:abstractNumId w:val="12"/>
  </w:num>
  <w:num w:numId="8">
    <w:abstractNumId w:val="9"/>
  </w:num>
  <w:num w:numId="9">
    <w:abstractNumId w:val="0"/>
  </w:num>
  <w:num w:numId="10">
    <w:abstractNumId w:val="5"/>
  </w:num>
  <w:num w:numId="11">
    <w:abstractNumId w:val="3"/>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64"/>
    <w:rsid w:val="000224D1"/>
    <w:rsid w:val="000E4A8F"/>
    <w:rsid w:val="000F1559"/>
    <w:rsid w:val="001067F5"/>
    <w:rsid w:val="0012646C"/>
    <w:rsid w:val="00192A64"/>
    <w:rsid w:val="00254114"/>
    <w:rsid w:val="0030204D"/>
    <w:rsid w:val="003E167A"/>
    <w:rsid w:val="003F6532"/>
    <w:rsid w:val="00403324"/>
    <w:rsid w:val="00432774"/>
    <w:rsid w:val="00490AF3"/>
    <w:rsid w:val="005D56ED"/>
    <w:rsid w:val="0063300A"/>
    <w:rsid w:val="0069030E"/>
    <w:rsid w:val="0075362C"/>
    <w:rsid w:val="007734B4"/>
    <w:rsid w:val="00791A36"/>
    <w:rsid w:val="007B7303"/>
    <w:rsid w:val="007E14F1"/>
    <w:rsid w:val="007F3E1A"/>
    <w:rsid w:val="00840FC1"/>
    <w:rsid w:val="008D749D"/>
    <w:rsid w:val="008E72A3"/>
    <w:rsid w:val="00905D69"/>
    <w:rsid w:val="009B4CAA"/>
    <w:rsid w:val="009B5A8E"/>
    <w:rsid w:val="009E61CA"/>
    <w:rsid w:val="009F284D"/>
    <w:rsid w:val="00AC0EEB"/>
    <w:rsid w:val="00CF7F16"/>
    <w:rsid w:val="00D0176C"/>
    <w:rsid w:val="00D55A42"/>
    <w:rsid w:val="00DF495A"/>
    <w:rsid w:val="00E745A4"/>
    <w:rsid w:val="00F907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A0F06"/>
  <w15:chartTrackingRefBased/>
  <w15:docId w15:val="{25E53BF8-E573-49C8-9D69-BF923C88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next w:val="Normal"/>
    <w:link w:val="Titre1Car"/>
    <w:uiPriority w:val="9"/>
    <w:unhideWhenUsed/>
    <w:qFormat/>
    <w:rsid w:val="009E61CA"/>
    <w:pPr>
      <w:keepNext/>
      <w:keepLines/>
      <w:spacing w:after="0"/>
      <w:ind w:left="10" w:hanging="10"/>
      <w:outlineLvl w:val="0"/>
    </w:pPr>
    <w:rPr>
      <w:rFonts w:ascii="Calibri" w:eastAsia="Calibri" w:hAnsi="Calibri" w:cs="Calibri"/>
      <w:color w:val="181717"/>
      <w:sz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2A6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9E61CA"/>
    <w:rPr>
      <w:rFonts w:ascii="Calibri" w:eastAsia="Calibri" w:hAnsi="Calibri" w:cs="Calibri"/>
      <w:color w:val="181717"/>
      <w:sz w:val="27"/>
      <w:lang w:eastAsia="fr-CA"/>
    </w:rPr>
  </w:style>
  <w:style w:type="paragraph" w:styleId="Notedebasdepage">
    <w:name w:val="footnote text"/>
    <w:basedOn w:val="Normal"/>
    <w:link w:val="NotedebasdepageCar"/>
    <w:uiPriority w:val="99"/>
    <w:semiHidden/>
    <w:unhideWhenUsed/>
    <w:rsid w:val="009E61CA"/>
    <w:pPr>
      <w:spacing w:after="0" w:line="240" w:lineRule="auto"/>
      <w:ind w:left="10" w:right="56" w:hanging="10"/>
      <w:jc w:val="both"/>
    </w:pPr>
    <w:rPr>
      <w:rFonts w:ascii="Calibri" w:eastAsia="Calibri" w:hAnsi="Calibri" w:cs="Calibri"/>
      <w:color w:val="181717"/>
      <w:sz w:val="20"/>
      <w:szCs w:val="20"/>
      <w:lang w:eastAsia="fr-CA"/>
    </w:rPr>
  </w:style>
  <w:style w:type="character" w:customStyle="1" w:styleId="NotedebasdepageCar">
    <w:name w:val="Note de bas de page Car"/>
    <w:basedOn w:val="Policepardfaut"/>
    <w:link w:val="Notedebasdepage"/>
    <w:uiPriority w:val="99"/>
    <w:semiHidden/>
    <w:rsid w:val="009E61CA"/>
    <w:rPr>
      <w:rFonts w:ascii="Calibri" w:eastAsia="Calibri" w:hAnsi="Calibri" w:cs="Calibri"/>
      <w:color w:val="181717"/>
      <w:sz w:val="20"/>
      <w:szCs w:val="20"/>
      <w:lang w:eastAsia="fr-CA"/>
    </w:rPr>
  </w:style>
  <w:style w:type="character" w:styleId="Appelnotedebasdep">
    <w:name w:val="footnote reference"/>
    <w:basedOn w:val="Policepardfaut"/>
    <w:uiPriority w:val="99"/>
    <w:semiHidden/>
    <w:unhideWhenUsed/>
    <w:rsid w:val="009E61CA"/>
    <w:rPr>
      <w:vertAlign w:val="superscript"/>
    </w:rPr>
  </w:style>
  <w:style w:type="paragraph" w:styleId="En-tte">
    <w:name w:val="header"/>
    <w:basedOn w:val="Normal"/>
    <w:link w:val="En-tteCar"/>
    <w:uiPriority w:val="99"/>
    <w:unhideWhenUsed/>
    <w:rsid w:val="009E61CA"/>
    <w:pPr>
      <w:tabs>
        <w:tab w:val="center" w:pos="4320"/>
        <w:tab w:val="right" w:pos="8640"/>
      </w:tabs>
      <w:spacing w:after="0" w:line="240" w:lineRule="auto"/>
    </w:pPr>
  </w:style>
  <w:style w:type="character" w:customStyle="1" w:styleId="En-tteCar">
    <w:name w:val="En-tête Car"/>
    <w:basedOn w:val="Policepardfaut"/>
    <w:link w:val="En-tte"/>
    <w:uiPriority w:val="99"/>
    <w:rsid w:val="009E61CA"/>
  </w:style>
  <w:style w:type="paragraph" w:styleId="Pieddepage">
    <w:name w:val="footer"/>
    <w:basedOn w:val="Normal"/>
    <w:link w:val="PieddepageCar"/>
    <w:uiPriority w:val="99"/>
    <w:unhideWhenUsed/>
    <w:rsid w:val="009E61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E61CA"/>
  </w:style>
  <w:style w:type="table" w:styleId="Grilledutableau">
    <w:name w:val="Table Grid"/>
    <w:basedOn w:val="TableauNormal"/>
    <w:uiPriority w:val="39"/>
    <w:rsid w:val="00F9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0724"/>
    <w:pPr>
      <w:ind w:left="720"/>
      <w:contextualSpacing/>
    </w:pPr>
  </w:style>
  <w:style w:type="character" w:styleId="Lienhypertexte">
    <w:name w:val="Hyperlink"/>
    <w:basedOn w:val="Policepardfaut"/>
    <w:uiPriority w:val="99"/>
    <w:unhideWhenUsed/>
    <w:rsid w:val="005D56ED"/>
    <w:rPr>
      <w:color w:val="0563C1" w:themeColor="hyperlink"/>
      <w:u w:val="single"/>
    </w:rPr>
  </w:style>
  <w:style w:type="character" w:styleId="Lienhypertextesuivivisit">
    <w:name w:val="FollowedHyperlink"/>
    <w:basedOn w:val="Policepardfaut"/>
    <w:uiPriority w:val="99"/>
    <w:semiHidden/>
    <w:unhideWhenUsed/>
    <w:rsid w:val="005D56ED"/>
    <w:rPr>
      <w:color w:val="954F72" w:themeColor="followedHyperlink"/>
      <w:u w:val="single"/>
    </w:rPr>
  </w:style>
  <w:style w:type="paragraph" w:styleId="Textedebulles">
    <w:name w:val="Balloon Text"/>
    <w:basedOn w:val="Normal"/>
    <w:link w:val="TextedebullesCar"/>
    <w:uiPriority w:val="99"/>
    <w:semiHidden/>
    <w:unhideWhenUsed/>
    <w:rsid w:val="00D017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1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7764">
      <w:bodyDiv w:val="1"/>
      <w:marLeft w:val="0"/>
      <w:marRight w:val="0"/>
      <w:marTop w:val="0"/>
      <w:marBottom w:val="0"/>
      <w:divBdr>
        <w:top w:val="none" w:sz="0" w:space="0" w:color="auto"/>
        <w:left w:val="none" w:sz="0" w:space="0" w:color="auto"/>
        <w:bottom w:val="none" w:sz="0" w:space="0" w:color="auto"/>
        <w:right w:val="none" w:sz="0" w:space="0" w:color="auto"/>
      </w:divBdr>
    </w:div>
    <w:div w:id="135681731">
      <w:bodyDiv w:val="1"/>
      <w:marLeft w:val="0"/>
      <w:marRight w:val="0"/>
      <w:marTop w:val="0"/>
      <w:marBottom w:val="0"/>
      <w:divBdr>
        <w:top w:val="none" w:sz="0" w:space="0" w:color="auto"/>
        <w:left w:val="none" w:sz="0" w:space="0" w:color="auto"/>
        <w:bottom w:val="none" w:sz="0" w:space="0" w:color="auto"/>
        <w:right w:val="none" w:sz="0" w:space="0" w:color="auto"/>
      </w:divBdr>
    </w:div>
    <w:div w:id="1638493267">
      <w:bodyDiv w:val="1"/>
      <w:marLeft w:val="0"/>
      <w:marRight w:val="0"/>
      <w:marTop w:val="0"/>
      <w:marBottom w:val="0"/>
      <w:divBdr>
        <w:top w:val="none" w:sz="0" w:space="0" w:color="auto"/>
        <w:left w:val="none" w:sz="0" w:space="0" w:color="auto"/>
        <w:bottom w:val="none" w:sz="0" w:space="0" w:color="auto"/>
        <w:right w:val="none" w:sz="0" w:space="0" w:color="auto"/>
      </w:divBdr>
    </w:div>
    <w:div w:id="1834028462">
      <w:bodyDiv w:val="1"/>
      <w:marLeft w:val="0"/>
      <w:marRight w:val="0"/>
      <w:marTop w:val="0"/>
      <w:marBottom w:val="0"/>
      <w:divBdr>
        <w:top w:val="none" w:sz="0" w:space="0" w:color="auto"/>
        <w:left w:val="none" w:sz="0" w:space="0" w:color="auto"/>
        <w:bottom w:val="none" w:sz="0" w:space="0" w:color="auto"/>
        <w:right w:val="none" w:sz="0" w:space="0" w:color="auto"/>
      </w:divBdr>
      <w:divsChild>
        <w:div w:id="203739196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ifga.com/spip/spip.php?article2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amonteregie.qc.ca/IMG/pdf/FRA-3103-1_Document_daccompagneme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gamonteregie-my.sharepoint.com/:p:/g/personal/demers_laurent_fgamonteregie_qc_ca/EeCK19Jj1G9Ph7TzP48ZBHkBDXb8QBUWa-JwPOCBrCE8-g?e=KrQvFH" TargetMode="External"/><Relationship Id="rId4" Type="http://schemas.openxmlformats.org/officeDocument/2006/relationships/settings" Target="settings.xml"/><Relationship Id="rId9" Type="http://schemas.openxmlformats.org/officeDocument/2006/relationships/hyperlink" Target="https://creativecommons.org/licenses/by-nc-sa/4.0/deed.f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2DD02-8296-4E8D-B4E9-D512190D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1896</Words>
  <Characters>10428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CSMV</Company>
  <LinksUpToDate>false</LinksUpToDate>
  <CharactersWithSpaces>12300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DEMERS</dc:creator>
  <cp:keywords/>
  <dc:description/>
  <cp:lastModifiedBy>Danielle Gilbert</cp:lastModifiedBy>
  <cp:revision>2</cp:revision>
  <cp:lastPrinted>2018-04-18T18:42:00Z</cp:lastPrinted>
  <dcterms:created xsi:type="dcterms:W3CDTF">2018-04-23T22:28:00Z</dcterms:created>
  <dcterms:modified xsi:type="dcterms:W3CDTF">2018-04-23T22:28:00Z</dcterms:modified>
</cp:coreProperties>
</file>