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Default Extension="jpeg" ContentType="image/jpeg"/>
  <Default Extension="wmf" ContentType="image/x-wmf"/>
  <Override PartName="/word/activeX/activeX3.xml" ContentType="application/vnd.ms-office.activeX+xml"/>
  <Override PartName="/word/activeX/activeX4.xml" ContentType="application/vnd.ms-office.activeX+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615" w:rsidRDefault="00B41338" w:rsidP="00310615">
      <w:pPr>
        <w:rPr>
          <w:rFonts w:ascii="Helvetica" w:eastAsia="Times New Roman" w:hAnsi="Helvetica" w:cs="Helvetica"/>
          <w:b/>
          <w:bCs/>
          <w:color w:val="333333"/>
          <w:sz w:val="42"/>
          <w:szCs w:val="42"/>
          <w:lang w:eastAsia="fr-CA"/>
        </w:rPr>
      </w:pPr>
      <w:r w:rsidRPr="00B41338">
        <w:rPr>
          <w:noProof/>
          <w:lang w:eastAsia="fr-CA"/>
        </w:rPr>
        <w:pict>
          <v:rect id="Rectangle 4" o:spid="_x0000_s1026" style="position:absolute;margin-left:274.5pt;margin-top:19.5pt;width:78.7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" fillcolor="white [3212]" stroked="f" strokeweight="2pt"/>
        </w:pict>
      </w:r>
      <w:r w:rsidR="00310615">
        <w:rPr>
          <w:noProof/>
          <w:lang w:eastAsia="fr-CA"/>
        </w:rPr>
        <w:drawing>
          <wp:inline distT="0" distB="0" distL="0" distR="0">
            <wp:extent cx="2636916" cy="1314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3-2014.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41084" cy="1316528"/>
                    </a:xfrm>
                    <a:prstGeom prst="rect">
                      <a:avLst/>
                    </a:prstGeom>
                  </pic:spPr>
                </pic:pic>
              </a:graphicData>
            </a:graphic>
          </wp:inline>
        </w:drawing>
      </w:r>
      <w:r w:rsidR="00310615">
        <w:rPr>
          <w:noProof/>
          <w:lang w:eastAsia="fr-CA"/>
        </w:rPr>
        <w:drawing>
          <wp:inline distT="0" distB="0" distL="0" distR="0">
            <wp:extent cx="1847850" cy="10572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pletCSCS 2011-2012.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77" t="17447" r="63733" b="35319"/>
                    <a:stretch/>
                  </pic:blipFill>
                  <pic:spPr bwMode="auto">
                    <a:xfrm>
                      <a:off x="0" y="0"/>
                      <a:ext cx="1848374" cy="10575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10615" w:rsidRDefault="00310615" w:rsidP="00310615">
      <w:pPr>
        <w:rPr>
          <w:rFonts w:ascii="Helvetica" w:eastAsia="Times New Roman" w:hAnsi="Helvetica" w:cs="Helvetica"/>
          <w:b/>
          <w:bCs/>
          <w:color w:val="333333"/>
          <w:sz w:val="42"/>
          <w:szCs w:val="42"/>
          <w:lang w:eastAsia="fr-CA"/>
        </w:rPr>
      </w:pPr>
    </w:p>
    <w:p w:rsidR="00310615" w:rsidRDefault="00310615" w:rsidP="00310615">
      <w:pPr>
        <w:rPr>
          <w:rFonts w:ascii="Helvetica" w:eastAsia="Times New Roman" w:hAnsi="Helvetica" w:cs="Helvetica"/>
          <w:b/>
          <w:bCs/>
          <w:color w:val="333333"/>
          <w:sz w:val="42"/>
          <w:szCs w:val="42"/>
          <w:lang w:eastAsia="fr-CA"/>
        </w:rPr>
      </w:pPr>
    </w:p>
    <w:p w:rsidR="00310615" w:rsidRDefault="00310615" w:rsidP="00310615">
      <w:pPr>
        <w:jc w:val="center"/>
        <w:rPr>
          <w:rFonts w:ascii="Helvetica" w:eastAsia="Times New Roman" w:hAnsi="Helvetica" w:cs="Helvetica"/>
          <w:b/>
          <w:bCs/>
          <w:color w:val="333333"/>
          <w:sz w:val="42"/>
          <w:szCs w:val="42"/>
          <w:lang w:eastAsia="fr-CA"/>
        </w:rPr>
      </w:pPr>
      <w:r>
        <w:rPr>
          <w:rFonts w:ascii="Helvetica" w:eastAsia="Times New Roman" w:hAnsi="Helvetica" w:cs="Helvetica"/>
          <w:b/>
          <w:bCs/>
          <w:color w:val="333333"/>
          <w:sz w:val="42"/>
          <w:szCs w:val="42"/>
          <w:lang w:eastAsia="fr-CA"/>
        </w:rPr>
        <w:t>COURS DE MÉTHODOLOGIE PER 5114-4</w:t>
      </w:r>
    </w:p>
    <w:p w:rsidR="00310615" w:rsidRDefault="00310615" w:rsidP="00310615">
      <w:pPr>
        <w:jc w:val="center"/>
        <w:rPr>
          <w:rFonts w:ascii="Helvetica" w:eastAsia="Times New Roman" w:hAnsi="Helvetica" w:cs="Helvetica"/>
          <w:b/>
          <w:bCs/>
          <w:color w:val="333333"/>
          <w:sz w:val="42"/>
          <w:szCs w:val="42"/>
          <w:lang w:eastAsia="fr-CA"/>
        </w:rPr>
      </w:pPr>
    </w:p>
    <w:p w:rsidR="00310615" w:rsidRDefault="00310615" w:rsidP="00310615">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Helvetica" w:eastAsia="Times New Roman" w:hAnsi="Helvetica" w:cs="Helvetica"/>
          <w:b/>
          <w:bCs/>
          <w:color w:val="333333"/>
          <w:sz w:val="48"/>
          <w:szCs w:val="48"/>
          <w:lang w:eastAsia="fr-CA"/>
        </w:rPr>
      </w:pPr>
      <w:r>
        <w:rPr>
          <w:rFonts w:ascii="Helvetica" w:eastAsia="Times New Roman" w:hAnsi="Helvetica" w:cs="Helvetica"/>
          <w:b/>
          <w:bCs/>
          <w:color w:val="333333"/>
          <w:sz w:val="48"/>
          <w:szCs w:val="48"/>
          <w:lang w:eastAsia="fr-CA"/>
        </w:rPr>
        <w:t>TEST D’ÉVALUATION DES ACQUIS</w:t>
      </w:r>
    </w:p>
    <w:p w:rsidR="00310615" w:rsidRDefault="00310615" w:rsidP="00310615">
      <w:pPr>
        <w:jc w:val="center"/>
        <w:rPr>
          <w:rFonts w:ascii="Helvetica" w:eastAsia="Times New Roman" w:hAnsi="Helvetica" w:cs="Helvetica"/>
          <w:b/>
          <w:bCs/>
          <w:color w:val="333333"/>
          <w:sz w:val="48"/>
          <w:szCs w:val="48"/>
          <w:lang w:eastAsia="fr-CA"/>
        </w:rPr>
      </w:pPr>
    </w:p>
    <w:p w:rsidR="00310615" w:rsidRDefault="00310615" w:rsidP="00310615">
      <w:pPr>
        <w:jc w:val="center"/>
        <w:rPr>
          <w:rFonts w:ascii="Helvetica" w:eastAsia="Times New Roman" w:hAnsi="Helvetica" w:cs="Helvetica"/>
          <w:b/>
          <w:bCs/>
          <w:color w:val="333333"/>
          <w:sz w:val="48"/>
          <w:szCs w:val="48"/>
          <w:lang w:eastAsia="fr-CA"/>
        </w:rPr>
      </w:pPr>
    </w:p>
    <w:p w:rsidR="00310615" w:rsidRDefault="00310615" w:rsidP="00310615">
      <w:pPr>
        <w:jc w:val="center"/>
        <w:rPr>
          <w:rFonts w:ascii="Helvetica" w:eastAsia="Times New Roman" w:hAnsi="Helvetica" w:cs="Helvetica"/>
          <w:b/>
          <w:bCs/>
          <w:color w:val="333333"/>
          <w:sz w:val="24"/>
          <w:szCs w:val="24"/>
          <w:lang w:eastAsia="fr-CA"/>
        </w:rPr>
      </w:pPr>
      <w:r>
        <w:rPr>
          <w:rFonts w:ascii="Helvetica" w:eastAsia="Times New Roman" w:hAnsi="Helvetica" w:cs="Helvetica"/>
          <w:b/>
          <w:bCs/>
          <w:color w:val="333333"/>
          <w:sz w:val="24"/>
          <w:szCs w:val="24"/>
          <w:lang w:eastAsia="fr-CA"/>
        </w:rPr>
        <w:t>Février 2015</w:t>
      </w:r>
    </w:p>
    <w:p w:rsidR="00310615" w:rsidRDefault="00310615" w:rsidP="00310615">
      <w:pPr>
        <w:jc w:val="center"/>
        <w:rPr>
          <w:rFonts w:ascii="Helvetica" w:eastAsia="Times New Roman" w:hAnsi="Helvetica" w:cs="Helvetica"/>
          <w:b/>
          <w:bCs/>
          <w:color w:val="333333"/>
          <w:sz w:val="24"/>
          <w:szCs w:val="24"/>
          <w:lang w:eastAsia="fr-CA"/>
        </w:rPr>
      </w:pPr>
    </w:p>
    <w:p w:rsidR="00310615" w:rsidRPr="00C45A8C" w:rsidRDefault="00310615" w:rsidP="00310615">
      <w:pPr>
        <w:jc w:val="center"/>
        <w:rPr>
          <w:rFonts w:ascii="Arial" w:hAnsi="Arial" w:cs="Arial"/>
          <w:b/>
          <w:sz w:val="28"/>
          <w:szCs w:val="28"/>
        </w:rPr>
      </w:pPr>
    </w:p>
    <w:tbl>
      <w:tblPr>
        <w:tblW w:w="0" w:type="auto"/>
        <w:jc w:val="center"/>
        <w:tblBorders>
          <w:top w:val="threeDEngrave" w:sz="12" w:space="0" w:color="auto"/>
          <w:left w:val="threeDEngrave" w:sz="12" w:space="0" w:color="auto"/>
          <w:bottom w:val="threeDEmboss" w:sz="12" w:space="0" w:color="auto"/>
          <w:right w:val="threeDEmboss" w:sz="12" w:space="0" w:color="auto"/>
          <w:insideH w:val="single" w:sz="8" w:space="0" w:color="808080"/>
          <w:insideV w:val="single" w:sz="8" w:space="0" w:color="808080"/>
        </w:tblBorders>
        <w:tblLayout w:type="fixed"/>
        <w:tblCellMar>
          <w:left w:w="120" w:type="dxa"/>
          <w:right w:w="120" w:type="dxa"/>
        </w:tblCellMar>
        <w:tblLook w:val="04A0"/>
      </w:tblPr>
      <w:tblGrid>
        <w:gridCol w:w="5220"/>
        <w:gridCol w:w="2700"/>
      </w:tblGrid>
      <w:tr w:rsidR="00310615" w:rsidTr="00E946A9">
        <w:trPr>
          <w:trHeight w:val="525"/>
          <w:jc w:val="center"/>
        </w:trPr>
        <w:tc>
          <w:tcPr>
            <w:tcW w:w="5220" w:type="dxa"/>
            <w:tcBorders>
              <w:top w:val="single" w:sz="8" w:space="0" w:color="808080"/>
              <w:left w:val="single" w:sz="8" w:space="0" w:color="808080"/>
              <w:bottom w:val="single" w:sz="8" w:space="0" w:color="808080"/>
              <w:right w:val="single" w:sz="8" w:space="0" w:color="808080"/>
            </w:tcBorders>
          </w:tcPr>
          <w:p w:rsidR="00310615" w:rsidRDefault="00310615" w:rsidP="00E946A9">
            <w:pPr>
              <w:spacing w:before="40" w:line="252" w:lineRule="auto"/>
              <w:jc w:val="center"/>
              <w:rPr>
                <w:rFonts w:ascii="Century Gothic" w:hAnsi="Century Gothic"/>
                <w:sz w:val="14"/>
                <w:szCs w:val="24"/>
                <w:lang w:eastAsia="fr-FR"/>
              </w:rPr>
            </w:pPr>
            <w:r>
              <w:rPr>
                <w:rFonts w:ascii="Century Gothic" w:hAnsi="Century Gothic"/>
                <w:sz w:val="14"/>
              </w:rPr>
              <w:t>Nom de l'élève</w:t>
            </w:r>
          </w:p>
          <w:p w:rsidR="00310615" w:rsidRDefault="00310615" w:rsidP="00E946A9">
            <w:pPr>
              <w:spacing w:line="252" w:lineRule="auto"/>
              <w:jc w:val="center"/>
              <w:rPr>
                <w:rFonts w:ascii="Century Gothic" w:hAnsi="Century Gothic"/>
                <w:sz w:val="24"/>
                <w:szCs w:val="24"/>
                <w:lang w:eastAsia="fr-FR"/>
              </w:rPr>
            </w:pPr>
          </w:p>
        </w:tc>
        <w:tc>
          <w:tcPr>
            <w:tcW w:w="2700" w:type="dxa"/>
            <w:tcBorders>
              <w:top w:val="single" w:sz="8" w:space="0" w:color="808080"/>
              <w:left w:val="single" w:sz="8" w:space="0" w:color="808080"/>
              <w:bottom w:val="single" w:sz="8" w:space="0" w:color="808080"/>
              <w:right w:val="single" w:sz="8" w:space="0" w:color="808080"/>
            </w:tcBorders>
          </w:tcPr>
          <w:p w:rsidR="00310615" w:rsidRDefault="00310615" w:rsidP="00E946A9">
            <w:pPr>
              <w:spacing w:before="40" w:line="252" w:lineRule="auto"/>
              <w:jc w:val="center"/>
              <w:rPr>
                <w:rFonts w:ascii="Century Gothic" w:hAnsi="Century Gothic"/>
                <w:sz w:val="14"/>
                <w:szCs w:val="24"/>
                <w:lang w:eastAsia="fr-FR"/>
              </w:rPr>
            </w:pPr>
            <w:r>
              <w:rPr>
                <w:rFonts w:ascii="Century Gothic" w:hAnsi="Century Gothic"/>
                <w:sz w:val="14"/>
              </w:rPr>
              <w:t>Numéro de fiche</w:t>
            </w:r>
          </w:p>
          <w:p w:rsidR="00310615" w:rsidRDefault="00310615" w:rsidP="00E946A9">
            <w:pPr>
              <w:spacing w:line="252" w:lineRule="auto"/>
              <w:jc w:val="center"/>
              <w:rPr>
                <w:rFonts w:ascii="Century Gothic" w:hAnsi="Century Gothic"/>
                <w:sz w:val="24"/>
                <w:szCs w:val="24"/>
                <w:lang w:eastAsia="fr-FR"/>
              </w:rPr>
            </w:pPr>
          </w:p>
        </w:tc>
      </w:tr>
      <w:tr w:rsidR="00310615" w:rsidTr="00E946A9">
        <w:trPr>
          <w:trHeight w:val="525"/>
          <w:jc w:val="center"/>
        </w:trPr>
        <w:tc>
          <w:tcPr>
            <w:tcW w:w="5220" w:type="dxa"/>
            <w:tcBorders>
              <w:top w:val="single" w:sz="8" w:space="0" w:color="808080"/>
              <w:left w:val="single" w:sz="8" w:space="0" w:color="808080"/>
              <w:bottom w:val="single" w:sz="8" w:space="0" w:color="808080"/>
              <w:right w:val="single" w:sz="8" w:space="0" w:color="808080"/>
            </w:tcBorders>
            <w:hideMark/>
          </w:tcPr>
          <w:p w:rsidR="00310615" w:rsidRDefault="00310615" w:rsidP="00E946A9">
            <w:pPr>
              <w:spacing w:before="40" w:line="252" w:lineRule="auto"/>
              <w:jc w:val="center"/>
              <w:rPr>
                <w:rFonts w:ascii="Century Gothic" w:hAnsi="Century Gothic"/>
                <w:sz w:val="14"/>
                <w:szCs w:val="24"/>
                <w:lang w:eastAsia="fr-FR"/>
              </w:rPr>
            </w:pPr>
            <w:r>
              <w:rPr>
                <w:rFonts w:ascii="Century Gothic" w:hAnsi="Century Gothic"/>
                <w:sz w:val="14"/>
              </w:rPr>
              <w:t>Nom de l'enseignant</w:t>
            </w:r>
          </w:p>
        </w:tc>
        <w:tc>
          <w:tcPr>
            <w:tcW w:w="2700" w:type="dxa"/>
            <w:tcBorders>
              <w:top w:val="single" w:sz="8" w:space="0" w:color="808080"/>
              <w:left w:val="single" w:sz="8" w:space="0" w:color="808080"/>
              <w:bottom w:val="single" w:sz="8" w:space="0" w:color="808080"/>
              <w:right w:val="single" w:sz="8" w:space="0" w:color="808080"/>
            </w:tcBorders>
            <w:hideMark/>
          </w:tcPr>
          <w:p w:rsidR="00310615" w:rsidRDefault="00310615" w:rsidP="00E946A9">
            <w:pPr>
              <w:spacing w:before="40" w:line="252" w:lineRule="auto"/>
              <w:jc w:val="center"/>
              <w:rPr>
                <w:rFonts w:ascii="Century Gothic" w:hAnsi="Century Gothic"/>
                <w:sz w:val="14"/>
                <w:szCs w:val="24"/>
                <w:lang w:eastAsia="fr-FR"/>
              </w:rPr>
            </w:pPr>
            <w:r>
              <w:rPr>
                <w:rFonts w:ascii="Century Gothic" w:hAnsi="Century Gothic"/>
                <w:sz w:val="14"/>
              </w:rPr>
              <w:t>Date de naissance</w:t>
            </w:r>
          </w:p>
        </w:tc>
      </w:tr>
      <w:tr w:rsidR="00310615" w:rsidTr="00E946A9">
        <w:trPr>
          <w:trHeight w:val="525"/>
          <w:jc w:val="center"/>
        </w:trPr>
        <w:tc>
          <w:tcPr>
            <w:tcW w:w="5220" w:type="dxa"/>
            <w:tcBorders>
              <w:top w:val="single" w:sz="8" w:space="0" w:color="808080"/>
              <w:left w:val="single" w:sz="8" w:space="0" w:color="808080"/>
              <w:bottom w:val="single" w:sz="8" w:space="0" w:color="808080"/>
              <w:right w:val="single" w:sz="8" w:space="0" w:color="808080"/>
            </w:tcBorders>
            <w:hideMark/>
          </w:tcPr>
          <w:p w:rsidR="00310615" w:rsidRDefault="00310615" w:rsidP="00E946A9">
            <w:pPr>
              <w:spacing w:before="40" w:line="252" w:lineRule="auto"/>
              <w:jc w:val="center"/>
              <w:rPr>
                <w:rFonts w:ascii="Century Gothic" w:hAnsi="Century Gothic"/>
                <w:sz w:val="14"/>
                <w:szCs w:val="24"/>
                <w:lang w:eastAsia="fr-FR"/>
              </w:rPr>
            </w:pPr>
            <w:r>
              <w:rPr>
                <w:rFonts w:ascii="Century Gothic" w:hAnsi="Century Gothic"/>
                <w:sz w:val="14"/>
              </w:rPr>
              <w:t>Centre</w:t>
            </w:r>
          </w:p>
        </w:tc>
        <w:tc>
          <w:tcPr>
            <w:tcW w:w="2700" w:type="dxa"/>
            <w:tcBorders>
              <w:top w:val="single" w:sz="8" w:space="0" w:color="808080"/>
              <w:left w:val="single" w:sz="8" w:space="0" w:color="808080"/>
              <w:bottom w:val="single" w:sz="8" w:space="0" w:color="808080"/>
              <w:right w:val="single" w:sz="8" w:space="0" w:color="808080"/>
            </w:tcBorders>
            <w:hideMark/>
          </w:tcPr>
          <w:p w:rsidR="00310615" w:rsidRDefault="00310615" w:rsidP="00E946A9">
            <w:pPr>
              <w:spacing w:before="40" w:line="252" w:lineRule="auto"/>
              <w:jc w:val="center"/>
              <w:rPr>
                <w:rFonts w:ascii="Century Gothic" w:hAnsi="Century Gothic"/>
                <w:sz w:val="14"/>
                <w:szCs w:val="24"/>
                <w:lang w:eastAsia="fr-FR"/>
              </w:rPr>
            </w:pPr>
            <w:r>
              <w:rPr>
                <w:rFonts w:ascii="Century Gothic" w:hAnsi="Century Gothic"/>
                <w:sz w:val="14"/>
              </w:rPr>
              <w:t>Date de passation</w:t>
            </w:r>
          </w:p>
        </w:tc>
      </w:tr>
      <w:tr w:rsidR="00310615" w:rsidTr="00E946A9">
        <w:trPr>
          <w:trHeight w:val="525"/>
          <w:jc w:val="center"/>
        </w:trPr>
        <w:tc>
          <w:tcPr>
            <w:tcW w:w="5220" w:type="dxa"/>
            <w:tcBorders>
              <w:top w:val="single" w:sz="8" w:space="0" w:color="808080"/>
              <w:left w:val="single" w:sz="8" w:space="0" w:color="808080"/>
              <w:bottom w:val="single" w:sz="8" w:space="0" w:color="808080"/>
              <w:right w:val="single" w:sz="8" w:space="0" w:color="808080"/>
            </w:tcBorders>
            <w:hideMark/>
          </w:tcPr>
          <w:p w:rsidR="00310615" w:rsidRDefault="00310615" w:rsidP="00E946A9">
            <w:pPr>
              <w:spacing w:before="40" w:line="252" w:lineRule="auto"/>
              <w:jc w:val="center"/>
              <w:rPr>
                <w:rFonts w:ascii="Century Gothic" w:hAnsi="Century Gothic"/>
                <w:sz w:val="14"/>
                <w:szCs w:val="24"/>
                <w:lang w:eastAsia="fr-FR"/>
              </w:rPr>
            </w:pPr>
            <w:r>
              <w:rPr>
                <w:rFonts w:ascii="Century Gothic" w:hAnsi="Century Gothic"/>
                <w:sz w:val="14"/>
              </w:rPr>
              <w:t>Commission scolaire</w:t>
            </w:r>
          </w:p>
        </w:tc>
        <w:tc>
          <w:tcPr>
            <w:tcW w:w="2700" w:type="dxa"/>
            <w:tcBorders>
              <w:top w:val="single" w:sz="8" w:space="0" w:color="808080"/>
              <w:left w:val="single" w:sz="8" w:space="0" w:color="808080"/>
              <w:bottom w:val="single" w:sz="8" w:space="0" w:color="808080"/>
              <w:right w:val="single" w:sz="8" w:space="0" w:color="808080"/>
            </w:tcBorders>
            <w:hideMark/>
          </w:tcPr>
          <w:p w:rsidR="00310615" w:rsidRDefault="00310615" w:rsidP="00E946A9">
            <w:pPr>
              <w:spacing w:before="40" w:line="252" w:lineRule="auto"/>
              <w:jc w:val="center"/>
              <w:rPr>
                <w:rFonts w:ascii="Century Gothic" w:hAnsi="Century Gothic"/>
                <w:sz w:val="14"/>
                <w:szCs w:val="24"/>
                <w:lang w:eastAsia="fr-FR"/>
              </w:rPr>
            </w:pPr>
            <w:r>
              <w:rPr>
                <w:rFonts w:ascii="Century Gothic" w:hAnsi="Century Gothic"/>
                <w:sz w:val="14"/>
              </w:rPr>
              <w:t>Points</w:t>
            </w:r>
          </w:p>
        </w:tc>
      </w:tr>
    </w:tbl>
    <w:p w:rsidR="00310615" w:rsidRDefault="00310615" w:rsidP="00310615"/>
    <w:p w:rsidR="00692E35" w:rsidRDefault="00692E35">
      <w:pPr>
        <w:rPr>
          <w:rFonts w:ascii="Helvetica" w:eastAsia="Times New Roman" w:hAnsi="Helvetica" w:cs="Helvetica"/>
          <w:b/>
          <w:bCs/>
          <w:color w:val="333333"/>
          <w:sz w:val="42"/>
          <w:szCs w:val="42"/>
          <w:lang w:eastAsia="fr-CA"/>
        </w:rPr>
      </w:pPr>
    </w:p>
    <w:p w:rsidR="00F82DAF" w:rsidRDefault="00F82DAF" w:rsidP="00310615">
      <w:pPr>
        <w:rPr>
          <w:rFonts w:ascii="Comic Sans MS" w:eastAsia="Times New Roman" w:hAnsi="Comic Sans MS" w:cs="Helvetica"/>
          <w:b/>
          <w:bCs/>
          <w:color w:val="333333"/>
          <w:sz w:val="42"/>
          <w:szCs w:val="42"/>
          <w:lang w:eastAsia="fr-CA"/>
        </w:rPr>
      </w:pPr>
      <w:r>
        <w:rPr>
          <w:rFonts w:ascii="Comic Sans MS" w:eastAsia="Times New Roman" w:hAnsi="Comic Sans MS" w:cs="Helvetica"/>
          <w:b/>
          <w:bCs/>
          <w:color w:val="333333"/>
          <w:sz w:val="42"/>
          <w:szCs w:val="42"/>
          <w:lang w:eastAsia="fr-CA"/>
        </w:rPr>
        <w:t>C’est prouvé : une bonne méthode de travail est essentielle à la réussite!  Sans méthode, il est difficile de réussir des études.</w:t>
      </w:r>
      <w:r w:rsidR="001B25F7" w:rsidRPr="001B25F7">
        <w:rPr>
          <w:rFonts w:ascii="Comic Sans MS" w:eastAsia="Times New Roman" w:hAnsi="Comic Sans MS" w:cs="Helvetica"/>
          <w:b/>
          <w:bCs/>
          <w:noProof/>
          <w:color w:val="333333"/>
          <w:sz w:val="42"/>
          <w:szCs w:val="42"/>
          <w:lang w:eastAsia="fr-CA"/>
        </w:rPr>
        <w:t xml:space="preserve"> </w:t>
      </w:r>
      <w:r w:rsidR="001B25F7">
        <w:rPr>
          <w:rFonts w:ascii="Comic Sans MS" w:eastAsia="Times New Roman" w:hAnsi="Comic Sans MS" w:cs="Helvetica"/>
          <w:b/>
          <w:bCs/>
          <w:noProof/>
          <w:color w:val="333333"/>
          <w:sz w:val="42"/>
          <w:szCs w:val="42"/>
          <w:lang w:eastAsia="fr-CA"/>
        </w:rPr>
        <w:drawing>
          <wp:inline distT="0" distB="0" distL="0" distR="0">
            <wp:extent cx="523875" cy="990600"/>
            <wp:effectExtent l="0" t="0" r="9525" b="0"/>
            <wp:docPr id="6" name="Image 6" descr="C:\Users\AudeJ678\AppData\Local\Microsoft\Windows\Temporary Internet Files\Content.IE5\89U17QYK\110px-Hand_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udeJ678\AppData\Local\Microsoft\Windows\Temporary Internet Files\Content.IE5\89U17QYK\110px-Hand_1.svg[1].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990600"/>
                    </a:xfrm>
                    <a:prstGeom prst="rect">
                      <a:avLst/>
                    </a:prstGeom>
                    <a:noFill/>
                    <a:ln>
                      <a:noFill/>
                    </a:ln>
                  </pic:spPr>
                </pic:pic>
              </a:graphicData>
            </a:graphic>
          </wp:inline>
        </w:drawing>
      </w:r>
    </w:p>
    <w:p w:rsidR="00F82DAF" w:rsidRDefault="00F82DAF" w:rsidP="00310615">
      <w:pPr>
        <w:rPr>
          <w:rFonts w:ascii="Comic Sans MS" w:eastAsia="Times New Roman" w:hAnsi="Comic Sans MS" w:cs="Helvetica"/>
          <w:b/>
          <w:bCs/>
          <w:color w:val="333333"/>
          <w:sz w:val="42"/>
          <w:szCs w:val="42"/>
          <w:lang w:eastAsia="fr-CA"/>
        </w:rPr>
      </w:pPr>
      <w:r>
        <w:rPr>
          <w:rFonts w:ascii="Comic Sans MS" w:eastAsia="Times New Roman" w:hAnsi="Comic Sans MS" w:cs="Helvetica"/>
          <w:b/>
          <w:bCs/>
          <w:color w:val="333333"/>
          <w:sz w:val="42"/>
          <w:szCs w:val="42"/>
          <w:lang w:eastAsia="fr-CA"/>
        </w:rPr>
        <w:t>Peut-être as-tu appris et développé de bonnes méthodes de travail?  Peut-être as-tu besoin d’en connaître davantage, pour mieux performer dans tes cours?</w:t>
      </w:r>
    </w:p>
    <w:p w:rsidR="00F82DAF" w:rsidRDefault="00F82DAF" w:rsidP="00310615">
      <w:pPr>
        <w:rPr>
          <w:rFonts w:ascii="Comic Sans MS" w:eastAsia="Times New Roman" w:hAnsi="Comic Sans MS" w:cs="Helvetica"/>
          <w:b/>
          <w:bCs/>
          <w:color w:val="333333"/>
          <w:sz w:val="42"/>
          <w:szCs w:val="42"/>
          <w:lang w:eastAsia="fr-CA"/>
        </w:rPr>
      </w:pPr>
      <w:r>
        <w:rPr>
          <w:rFonts w:ascii="Comic Sans MS" w:eastAsia="Times New Roman" w:hAnsi="Comic Sans MS" w:cs="Helvetica"/>
          <w:b/>
          <w:bCs/>
          <w:color w:val="333333"/>
          <w:sz w:val="42"/>
          <w:szCs w:val="42"/>
          <w:lang w:eastAsia="fr-CA"/>
        </w:rPr>
        <w:t>Ton centre d’éducation des adultes a développé un cours de méthodologie complètement informatisé pour t’aider à apprendre et utiliser de bonnes méthodes.</w:t>
      </w:r>
    </w:p>
    <w:p w:rsidR="00692E35" w:rsidRDefault="00692E35" w:rsidP="00310615">
      <w:pPr>
        <w:rPr>
          <w:rFonts w:ascii="Comic Sans MS" w:eastAsia="Times New Roman" w:hAnsi="Comic Sans MS" w:cs="Helvetica"/>
          <w:b/>
          <w:bCs/>
          <w:color w:val="333333"/>
          <w:sz w:val="42"/>
          <w:szCs w:val="42"/>
          <w:lang w:eastAsia="fr-CA"/>
        </w:rPr>
      </w:pPr>
      <w:r>
        <w:rPr>
          <w:rFonts w:ascii="Comic Sans MS" w:eastAsia="Times New Roman" w:hAnsi="Comic Sans MS" w:cs="Helvetica"/>
          <w:b/>
          <w:bCs/>
          <w:color w:val="333333"/>
          <w:sz w:val="42"/>
          <w:szCs w:val="42"/>
          <w:lang w:eastAsia="fr-CA"/>
        </w:rPr>
        <w:lastRenderedPageBreak/>
        <w:t xml:space="preserve">Ce petit test permettra à l’équipe du Centre de déterminer si </w:t>
      </w:r>
      <w:r w:rsidR="00F82DAF">
        <w:rPr>
          <w:rFonts w:ascii="Comic Sans MS" w:eastAsia="Times New Roman" w:hAnsi="Comic Sans MS" w:cs="Helvetica"/>
          <w:b/>
          <w:bCs/>
          <w:color w:val="333333"/>
          <w:sz w:val="42"/>
          <w:szCs w:val="42"/>
          <w:lang w:eastAsia="fr-CA"/>
        </w:rPr>
        <w:t>c</w:t>
      </w:r>
      <w:r>
        <w:rPr>
          <w:rFonts w:ascii="Comic Sans MS" w:eastAsia="Times New Roman" w:hAnsi="Comic Sans MS" w:cs="Helvetica"/>
          <w:b/>
          <w:bCs/>
          <w:color w:val="333333"/>
          <w:sz w:val="42"/>
          <w:szCs w:val="42"/>
          <w:lang w:eastAsia="fr-CA"/>
        </w:rPr>
        <w:t>e cours est nécessaire dans ton cheminement.</w:t>
      </w:r>
    </w:p>
    <w:p w:rsidR="00692E35" w:rsidRDefault="00692E35" w:rsidP="00310615">
      <w:pPr>
        <w:rPr>
          <w:rFonts w:ascii="Comic Sans MS" w:eastAsia="Times New Roman" w:hAnsi="Comic Sans MS" w:cs="Helvetica"/>
          <w:b/>
          <w:bCs/>
          <w:color w:val="333333"/>
          <w:sz w:val="42"/>
          <w:szCs w:val="42"/>
          <w:lang w:eastAsia="fr-CA"/>
        </w:rPr>
      </w:pPr>
      <w:r>
        <w:rPr>
          <w:rFonts w:ascii="Comic Sans MS" w:eastAsia="Times New Roman" w:hAnsi="Comic Sans MS" w:cs="Helvetica"/>
          <w:b/>
          <w:bCs/>
          <w:color w:val="333333"/>
          <w:sz w:val="42"/>
          <w:szCs w:val="42"/>
          <w:lang w:eastAsia="fr-CA"/>
        </w:rPr>
        <w:t>Le test comprend 5 parties.  Assure-toi de répondre aux 5 parties le mieux possible, selon tes connaissances.</w:t>
      </w:r>
    </w:p>
    <w:p w:rsidR="00310615" w:rsidRPr="00310615" w:rsidRDefault="00692E35" w:rsidP="00310615">
      <w:pPr>
        <w:rPr>
          <w:rFonts w:ascii="Arial" w:eastAsia="Times New Roman" w:hAnsi="Arial" w:cs="Arial"/>
          <w:b/>
          <w:bCs/>
          <w:color w:val="333333"/>
          <w:sz w:val="24"/>
          <w:szCs w:val="24"/>
          <w:lang w:eastAsia="fr-CA"/>
        </w:rPr>
      </w:pPr>
      <w:r>
        <w:rPr>
          <w:rFonts w:ascii="Comic Sans MS" w:eastAsia="Times New Roman" w:hAnsi="Comic Sans MS" w:cs="Helvetica"/>
          <w:b/>
          <w:bCs/>
          <w:color w:val="333333"/>
          <w:sz w:val="42"/>
          <w:szCs w:val="42"/>
          <w:lang w:eastAsia="fr-CA"/>
        </w:rPr>
        <w:t xml:space="preserve"> </w:t>
      </w:r>
      <w:r w:rsidR="00310615">
        <w:rPr>
          <w:rFonts w:ascii="Helvetica" w:eastAsia="Times New Roman" w:hAnsi="Helvetica" w:cs="Helvetica"/>
          <w:b/>
          <w:bCs/>
          <w:color w:val="333333"/>
          <w:sz w:val="42"/>
          <w:szCs w:val="42"/>
          <w:lang w:eastAsia="fr-CA"/>
        </w:rPr>
        <w:br w:type="page"/>
      </w:r>
    </w:p>
    <w:p w:rsidR="00643A6A" w:rsidRDefault="00643A6A" w:rsidP="00643A6A">
      <w:pPr>
        <w:pStyle w:val="Titre"/>
        <w:rPr>
          <w:rFonts w:eastAsia="Times New Roman"/>
          <w:lang w:eastAsia="fr-CA"/>
        </w:rPr>
      </w:pPr>
      <w:r>
        <w:rPr>
          <w:rFonts w:eastAsia="Times New Roman"/>
          <w:lang w:eastAsia="fr-CA"/>
        </w:rPr>
        <w:t>Première partie : les secrets de la réussite</w:t>
      </w:r>
    </w:p>
    <w:p w:rsidR="00643A6A" w:rsidRPr="00643A6A" w:rsidRDefault="00643A6A">
      <w:pPr>
        <w:rPr>
          <w:rFonts w:ascii="Comic Sans MS" w:hAnsi="Comic Sans MS"/>
          <w:b/>
          <w:sz w:val="32"/>
          <w:szCs w:val="32"/>
          <w:lang w:eastAsia="fr-CA"/>
        </w:rPr>
      </w:pPr>
      <w:r w:rsidRPr="00643A6A">
        <w:rPr>
          <w:rFonts w:ascii="Comic Sans MS" w:hAnsi="Comic Sans MS"/>
          <w:b/>
          <w:sz w:val="32"/>
          <w:szCs w:val="32"/>
          <w:lang w:eastAsia="fr-CA"/>
        </w:rPr>
        <w:t>Nos idées sur la réussite :</w:t>
      </w:r>
    </w:p>
    <w:p w:rsidR="00643A6A" w:rsidRPr="00643A6A" w:rsidRDefault="00643A6A" w:rsidP="00643A6A">
      <w:pPr>
        <w:spacing w:after="120" w:line="300" w:lineRule="atLeast"/>
        <w:rPr>
          <w:rFonts w:ascii="Helvetica" w:eastAsia="Times New Roman" w:hAnsi="Helvetica" w:cs="Times New Roman"/>
          <w:color w:val="333333"/>
          <w:sz w:val="24"/>
          <w:szCs w:val="24"/>
          <w:lang w:eastAsia="fr-CA"/>
        </w:rPr>
      </w:pPr>
      <w:r w:rsidRPr="00643A6A">
        <w:rPr>
          <w:rFonts w:ascii="Helvetica" w:eastAsia="Times New Roman" w:hAnsi="Helvetica" w:cs="Times New Roman"/>
          <w:color w:val="333333"/>
          <w:sz w:val="24"/>
          <w:szCs w:val="24"/>
          <w:lang w:eastAsia="fr-CA"/>
        </w:rPr>
        <w:t>Sabrina a obtenu 95% dans son examen de mathématiques.</w:t>
      </w:r>
    </w:p>
    <w:p w:rsidR="00643A6A" w:rsidRPr="00643A6A" w:rsidRDefault="00643A6A" w:rsidP="00643A6A">
      <w:pPr>
        <w:spacing w:line="300" w:lineRule="atLeast"/>
        <w:rPr>
          <w:rFonts w:ascii="Helvetica" w:eastAsia="Times New Roman" w:hAnsi="Helvetica" w:cs="Times New Roman"/>
          <w:color w:val="333333"/>
          <w:sz w:val="24"/>
          <w:szCs w:val="24"/>
          <w:lang w:eastAsia="fr-CA"/>
        </w:rPr>
      </w:pPr>
      <w:r w:rsidRPr="00643A6A">
        <w:rPr>
          <w:rFonts w:ascii="Helvetica" w:eastAsia="Times New Roman" w:hAnsi="Helvetica" w:cs="Times New Roman"/>
          <w:color w:val="333333"/>
          <w:sz w:val="24"/>
          <w:szCs w:val="24"/>
          <w:lang w:eastAsia="fr-CA"/>
        </w:rPr>
        <w:t>Pourquoi réussit-elle, selon toi?</w:t>
      </w:r>
      <w:r>
        <w:rPr>
          <w:rFonts w:ascii="Helvetica" w:eastAsia="Times New Roman" w:hAnsi="Helvetica" w:cs="Times New Roman"/>
          <w:color w:val="333333"/>
          <w:sz w:val="24"/>
          <w:szCs w:val="24"/>
          <w:lang w:eastAsia="fr-CA"/>
        </w:rPr>
        <w:t xml:space="preserve"> </w:t>
      </w:r>
      <w:r w:rsidRPr="00643A6A">
        <w:rPr>
          <w:rFonts w:ascii="Helvetica" w:eastAsia="Times New Roman" w:hAnsi="Helvetica" w:cs="Times New Roman"/>
          <w:color w:val="333333"/>
          <w:sz w:val="24"/>
          <w:szCs w:val="24"/>
          <w:lang w:eastAsia="fr-CA"/>
        </w:rPr>
        <w:t>Choisis</w:t>
      </w:r>
      <w:r>
        <w:rPr>
          <w:rFonts w:ascii="Helvetica" w:eastAsia="Times New Roman" w:hAnsi="Helvetica" w:cs="Times New Roman"/>
          <w:color w:val="333333"/>
          <w:sz w:val="24"/>
          <w:szCs w:val="24"/>
          <w:lang w:eastAsia="fr-CA"/>
        </w:rPr>
        <w:t xml:space="preserve"> au moins une réponse.</w:t>
      </w:r>
    </w:p>
    <w:p w:rsidR="00643A6A" w:rsidRPr="00643A6A" w:rsidRDefault="00B41338" w:rsidP="00643A6A">
      <w:pPr>
        <w:spacing w:after="0" w:line="300" w:lineRule="atLeast"/>
        <w:ind w:hanging="375"/>
        <w:rPr>
          <w:rFonts w:ascii="Helvetica" w:eastAsia="Times New Roman" w:hAnsi="Helvetica" w:cs="Times New Roman"/>
          <w:color w:val="333333"/>
          <w:sz w:val="24"/>
          <w:szCs w:val="24"/>
          <w:lang w:eastAsia="fr-CA"/>
        </w:rPr>
      </w:pPr>
      <w:r w:rsidRPr="00643A6A">
        <w:rPr>
          <w:rFonts w:ascii="Helvetica" w:eastAsia="Times New Roman" w:hAnsi="Helvetica" w:cs="Times New Roman"/>
          <w:color w:val="333333"/>
          <w:sz w:val="24"/>
          <w:szCs w:val="24"/>
        </w:rPr>
        <w:object w:dxaOrig="1440" w:dyaOrig="1440">
          <v:shape id="_x0000_i1027" type="#_x0000_t75" style="width:20.25pt;height:17.25pt" o:ole="">
            <v:imagedata r:id="rId11" o:title=""/>
          </v:shape>
          <w:control r:id="rId12" w:name="Objet 1" w:shapeid="_x0000_i1027"/>
        </w:object>
      </w:r>
      <w:r w:rsidR="00643A6A" w:rsidRPr="00643A6A">
        <w:rPr>
          <w:rFonts w:ascii="Helvetica" w:eastAsia="Times New Roman" w:hAnsi="Helvetica" w:cs="Times New Roman"/>
          <w:color w:val="333333"/>
          <w:sz w:val="24"/>
          <w:szCs w:val="24"/>
          <w:lang w:eastAsia="fr-CA"/>
        </w:rPr>
        <w:t>1. Parce qu'elle est une 'bollée' en mathémat</w:t>
      </w:r>
      <w:r w:rsidR="00C85E14">
        <w:rPr>
          <w:rFonts w:ascii="Helvetica" w:eastAsia="Times New Roman" w:hAnsi="Helvetica" w:cs="Times New Roman"/>
          <w:color w:val="333333"/>
          <w:sz w:val="24"/>
          <w:szCs w:val="24"/>
          <w:lang w:eastAsia="fr-CA"/>
        </w:rPr>
        <w:t>iques</w:t>
      </w:r>
    </w:p>
    <w:p w:rsidR="00643A6A" w:rsidRPr="00643A6A" w:rsidRDefault="00B41338" w:rsidP="00643A6A">
      <w:pPr>
        <w:spacing w:after="0" w:line="300" w:lineRule="atLeast"/>
        <w:ind w:hanging="375"/>
        <w:rPr>
          <w:rFonts w:ascii="Helvetica" w:eastAsia="Times New Roman" w:hAnsi="Helvetica" w:cs="Times New Roman"/>
          <w:color w:val="333333"/>
          <w:sz w:val="24"/>
          <w:szCs w:val="24"/>
          <w:lang w:eastAsia="fr-CA"/>
        </w:rPr>
      </w:pPr>
      <w:r w:rsidRPr="00643A6A">
        <w:rPr>
          <w:rFonts w:ascii="Helvetica" w:eastAsia="Times New Roman" w:hAnsi="Helvetica" w:cs="Times New Roman"/>
          <w:color w:val="333333"/>
          <w:sz w:val="24"/>
          <w:szCs w:val="24"/>
        </w:rPr>
        <w:object w:dxaOrig="1440" w:dyaOrig="1440">
          <v:shape id="_x0000_i1029" type="#_x0000_t75" style="width:20.25pt;height:17.25pt" o:ole="">
            <v:imagedata r:id="rId11" o:title=""/>
          </v:shape>
          <w:control r:id="rId13" w:name="Objet 2" w:shapeid="_x0000_i1029"/>
        </w:object>
      </w:r>
      <w:r w:rsidR="00643A6A" w:rsidRPr="00643A6A">
        <w:rPr>
          <w:rFonts w:ascii="Helvetica" w:eastAsia="Times New Roman" w:hAnsi="Helvetica" w:cs="Times New Roman"/>
          <w:color w:val="333333"/>
          <w:sz w:val="24"/>
          <w:szCs w:val="24"/>
          <w:lang w:eastAsia="fr-CA"/>
        </w:rPr>
        <w:t>2. Parce qu'elle a travaillé fort ses mathématiques</w:t>
      </w:r>
    </w:p>
    <w:p w:rsidR="00643A6A" w:rsidRPr="00643A6A" w:rsidRDefault="00B41338" w:rsidP="00643A6A">
      <w:pPr>
        <w:spacing w:after="0" w:line="300" w:lineRule="atLeast"/>
        <w:ind w:hanging="375"/>
        <w:rPr>
          <w:rFonts w:ascii="Helvetica" w:eastAsia="Times New Roman" w:hAnsi="Helvetica" w:cs="Times New Roman"/>
          <w:color w:val="333333"/>
          <w:sz w:val="24"/>
          <w:szCs w:val="24"/>
          <w:lang w:eastAsia="fr-CA"/>
        </w:rPr>
      </w:pPr>
      <w:r w:rsidRPr="00643A6A">
        <w:rPr>
          <w:rFonts w:ascii="Helvetica" w:eastAsia="Times New Roman" w:hAnsi="Helvetica" w:cs="Times New Roman"/>
          <w:color w:val="333333"/>
          <w:sz w:val="24"/>
          <w:szCs w:val="24"/>
        </w:rPr>
        <w:object w:dxaOrig="1440" w:dyaOrig="1440">
          <v:shape id="_x0000_i1031" type="#_x0000_t75" style="width:20.25pt;height:17.25pt" o:ole="">
            <v:imagedata r:id="rId11" o:title=""/>
          </v:shape>
          <w:control r:id="rId14" w:name="Objet 3" w:shapeid="_x0000_i1031"/>
        </w:object>
      </w:r>
      <w:r w:rsidR="00643A6A" w:rsidRPr="00643A6A">
        <w:rPr>
          <w:rFonts w:ascii="Helvetica" w:eastAsia="Times New Roman" w:hAnsi="Helvetica" w:cs="Times New Roman"/>
          <w:color w:val="333333"/>
          <w:sz w:val="24"/>
          <w:szCs w:val="24"/>
          <w:lang w:eastAsia="fr-CA"/>
        </w:rPr>
        <w:t>3. Parce qu'elle est la chouchou du prof</w:t>
      </w:r>
    </w:p>
    <w:p w:rsidR="00643A6A" w:rsidRPr="00643A6A" w:rsidRDefault="00B41338" w:rsidP="00643A6A">
      <w:pPr>
        <w:spacing w:after="72" w:line="300" w:lineRule="atLeast"/>
        <w:ind w:hanging="375"/>
        <w:rPr>
          <w:rFonts w:ascii="Helvetica" w:eastAsia="Times New Roman" w:hAnsi="Helvetica" w:cs="Times New Roman"/>
          <w:color w:val="333333"/>
          <w:sz w:val="24"/>
          <w:szCs w:val="24"/>
          <w:lang w:eastAsia="fr-CA"/>
        </w:rPr>
      </w:pPr>
      <w:r w:rsidRPr="00643A6A">
        <w:rPr>
          <w:rFonts w:ascii="Helvetica" w:eastAsia="Times New Roman" w:hAnsi="Helvetica" w:cs="Times New Roman"/>
          <w:color w:val="333333"/>
          <w:sz w:val="24"/>
          <w:szCs w:val="24"/>
        </w:rPr>
        <w:object w:dxaOrig="1440" w:dyaOrig="1440">
          <v:shape id="_x0000_i1033" type="#_x0000_t75" style="width:20.25pt;height:17.25pt" o:ole="">
            <v:imagedata r:id="rId11" o:title=""/>
          </v:shape>
          <w:control r:id="rId15" w:name="Objet 4" w:shapeid="_x0000_i1033"/>
        </w:object>
      </w:r>
      <w:r w:rsidR="00643A6A" w:rsidRPr="00643A6A">
        <w:rPr>
          <w:rFonts w:ascii="Helvetica" w:eastAsia="Times New Roman" w:hAnsi="Helvetica" w:cs="Times New Roman"/>
          <w:color w:val="333333"/>
          <w:sz w:val="24"/>
          <w:szCs w:val="24"/>
          <w:lang w:eastAsia="fr-CA"/>
        </w:rPr>
        <w:t>4. Parce qu'elle</w:t>
      </w:r>
      <w:r w:rsidR="00C85E14">
        <w:rPr>
          <w:rFonts w:ascii="Helvetica" w:eastAsia="Times New Roman" w:hAnsi="Helvetica" w:cs="Times New Roman"/>
          <w:color w:val="333333"/>
          <w:sz w:val="24"/>
          <w:szCs w:val="24"/>
          <w:lang w:eastAsia="fr-CA"/>
        </w:rPr>
        <w:t xml:space="preserve"> a une bonne méthode de travail</w:t>
      </w:r>
    </w:p>
    <w:p w:rsidR="00643A6A" w:rsidRDefault="00643A6A">
      <w:pPr>
        <w:rPr>
          <w:rFonts w:eastAsia="Times New Roman"/>
          <w:lang w:eastAsia="fr-CA"/>
        </w:rPr>
      </w:pPr>
    </w:p>
    <w:p w:rsidR="00643A6A" w:rsidRPr="00643A6A" w:rsidRDefault="00643A6A">
      <w:pPr>
        <w:rPr>
          <w:rFonts w:ascii="Comic Sans MS" w:hAnsi="Comic Sans MS"/>
          <w:b/>
          <w:sz w:val="32"/>
          <w:szCs w:val="32"/>
          <w:lang w:eastAsia="fr-CA"/>
        </w:rPr>
      </w:pPr>
      <w:r w:rsidRPr="00643A6A">
        <w:rPr>
          <w:rFonts w:ascii="Comic Sans MS" w:hAnsi="Comic Sans MS"/>
          <w:b/>
          <w:sz w:val="32"/>
          <w:szCs w:val="32"/>
          <w:lang w:eastAsia="fr-CA"/>
        </w:rPr>
        <w:t>La science de la réussite</w:t>
      </w:r>
    </w:p>
    <w:p w:rsidR="00643A6A" w:rsidRDefault="00643A6A">
      <w:pPr>
        <w:rPr>
          <w:rFonts w:ascii="Arial" w:eastAsia="Times New Roman" w:hAnsi="Arial" w:cs="Arial"/>
          <w:sz w:val="28"/>
          <w:szCs w:val="28"/>
          <w:lang w:eastAsia="fr-CA"/>
        </w:rPr>
      </w:pPr>
      <w:r>
        <w:rPr>
          <w:rFonts w:ascii="Arial" w:eastAsia="Times New Roman" w:hAnsi="Arial" w:cs="Arial"/>
          <w:sz w:val="28"/>
          <w:szCs w:val="28"/>
          <w:lang w:eastAsia="fr-CA"/>
        </w:rPr>
        <w:t>Les chercheurs en sciences de l’éducation ont identifié deux facteurs qui influencent la réussite d’</w:t>
      </w:r>
      <w:r w:rsidR="00C85E14">
        <w:rPr>
          <w:rFonts w:ascii="Arial" w:eastAsia="Times New Roman" w:hAnsi="Arial" w:cs="Arial"/>
          <w:sz w:val="28"/>
          <w:szCs w:val="28"/>
          <w:lang w:eastAsia="fr-CA"/>
        </w:rPr>
        <w:t>un élève.  Quels sont ces deux facteurs</w:t>
      </w:r>
      <w:r>
        <w:rPr>
          <w:rFonts w:ascii="Arial" w:eastAsia="Times New Roman" w:hAnsi="Arial" w:cs="Arial"/>
          <w:sz w:val="28"/>
          <w:szCs w:val="28"/>
          <w:lang w:eastAsia="fr-CA"/>
        </w:rPr>
        <w:t>?</w:t>
      </w:r>
    </w:p>
    <w:p w:rsidR="00643A6A" w:rsidRPr="00643A6A" w:rsidRDefault="00643A6A">
      <w:pPr>
        <w:rPr>
          <w:rFonts w:eastAsia="Times New Roman"/>
          <w:lang w:eastAsia="fr-CA"/>
        </w:rPr>
      </w:pPr>
      <w:r>
        <w:rPr>
          <w:rFonts w:ascii="Arial" w:eastAsia="Times New Roman" w:hAnsi="Arial" w:cs="Arial"/>
          <w:sz w:val="28"/>
          <w:szCs w:val="28"/>
          <w:lang w:eastAsia="fr-CA"/>
        </w:rPr>
        <w:t>______________________________________________________________________________________________________________</w:t>
      </w:r>
      <w:r>
        <w:rPr>
          <w:rFonts w:eastAsia="Times New Roman"/>
          <w:lang w:eastAsia="fr-CA"/>
        </w:rPr>
        <w:br w:type="page"/>
      </w:r>
    </w:p>
    <w:p w:rsidR="00643A6A" w:rsidRDefault="00643A6A" w:rsidP="00643A6A">
      <w:pPr>
        <w:pStyle w:val="Titre"/>
        <w:rPr>
          <w:rFonts w:eastAsia="Times New Roman"/>
          <w:lang w:eastAsia="fr-CA"/>
        </w:rPr>
      </w:pPr>
    </w:p>
    <w:p w:rsidR="00475BBE" w:rsidRDefault="00643A6A" w:rsidP="00EA03E6">
      <w:pPr>
        <w:pStyle w:val="Titre"/>
        <w:rPr>
          <w:rFonts w:eastAsia="Times New Roman"/>
          <w:lang w:eastAsia="fr-CA"/>
        </w:rPr>
      </w:pPr>
      <w:r>
        <w:rPr>
          <w:rFonts w:eastAsia="Times New Roman"/>
          <w:lang w:eastAsia="fr-CA"/>
        </w:rPr>
        <w:t>Deuxième</w:t>
      </w:r>
      <w:r w:rsidR="00310615">
        <w:rPr>
          <w:rFonts w:eastAsia="Times New Roman"/>
          <w:lang w:eastAsia="fr-CA"/>
        </w:rPr>
        <w:t xml:space="preserve"> partie : La gestion du temps</w:t>
      </w:r>
    </w:p>
    <w:p w:rsidR="009137E8" w:rsidRDefault="009137E8" w:rsidP="00EA03E6">
      <w:pPr>
        <w:rPr>
          <w:rFonts w:ascii="Comic Sans MS" w:hAnsi="Comic Sans MS"/>
          <w:b/>
          <w:sz w:val="32"/>
          <w:szCs w:val="32"/>
          <w:lang w:eastAsia="fr-CA"/>
        </w:rPr>
      </w:pPr>
      <w:r w:rsidRPr="00EA03E6">
        <w:rPr>
          <w:rFonts w:ascii="Comic Sans MS" w:hAnsi="Comic Sans MS"/>
          <w:b/>
          <w:sz w:val="32"/>
          <w:szCs w:val="32"/>
          <w:lang w:eastAsia="fr-CA"/>
        </w:rPr>
        <w:t>Bâtir un horaire</w:t>
      </w:r>
    </w:p>
    <w:p w:rsidR="00692E35" w:rsidRPr="00692E35" w:rsidRDefault="00692E35" w:rsidP="00EA03E6">
      <w:pPr>
        <w:rPr>
          <w:rFonts w:ascii="Arial" w:hAnsi="Arial" w:cs="Arial"/>
          <w:b/>
          <w:sz w:val="24"/>
          <w:szCs w:val="24"/>
          <w:lang w:eastAsia="fr-CA"/>
        </w:rPr>
      </w:pPr>
      <w:r>
        <w:rPr>
          <w:rFonts w:ascii="Arial" w:hAnsi="Arial" w:cs="Arial"/>
          <w:b/>
          <w:sz w:val="24"/>
          <w:szCs w:val="24"/>
          <w:lang w:eastAsia="fr-CA"/>
        </w:rPr>
        <w:t>Dans cette partie, tu auras à bâtir un horaire pour réaliser les activités du cours fictif décrit ci-dessous.  TU N’AS PAS À FAIRE LES ACT</w:t>
      </w:r>
      <w:r w:rsidR="00D032F0">
        <w:rPr>
          <w:rFonts w:ascii="Arial" w:hAnsi="Arial" w:cs="Arial"/>
          <w:b/>
          <w:sz w:val="24"/>
          <w:szCs w:val="24"/>
          <w:lang w:eastAsia="fr-CA"/>
        </w:rPr>
        <w:t>IVITÉS, MAIS À BÂTIR UN PLAN DE TRAVAIL POUR RÉALISER TOUT CE QUI T’ES</w:t>
      </w:r>
      <w:r w:rsidR="001B25F7">
        <w:rPr>
          <w:rFonts w:ascii="Arial" w:hAnsi="Arial" w:cs="Arial"/>
          <w:b/>
          <w:sz w:val="24"/>
          <w:szCs w:val="24"/>
          <w:lang w:eastAsia="fr-CA"/>
        </w:rPr>
        <w:t>T</w:t>
      </w:r>
      <w:r w:rsidR="00D032F0">
        <w:rPr>
          <w:rFonts w:ascii="Arial" w:hAnsi="Arial" w:cs="Arial"/>
          <w:b/>
          <w:sz w:val="24"/>
          <w:szCs w:val="24"/>
          <w:lang w:eastAsia="fr-CA"/>
        </w:rPr>
        <w:t xml:space="preserve"> DEMANDÉ DANS LE COURS PRÉSENTÉ CI-DESSOUS.</w:t>
      </w:r>
    </w:p>
    <w:p w:rsidR="00643A6A" w:rsidRDefault="00643A6A" w:rsidP="00EA03E6">
      <w:pPr>
        <w:shd w:val="clear" w:color="auto" w:fill="FFFFFF"/>
        <w:spacing w:after="150" w:line="300" w:lineRule="atLeast"/>
        <w:rPr>
          <w:rFonts w:ascii="Helvetica" w:eastAsia="Times New Roman" w:hAnsi="Helvetica" w:cs="Helvetica"/>
          <w:color w:val="333333"/>
          <w:sz w:val="24"/>
          <w:szCs w:val="24"/>
          <w:lang w:eastAsia="fr-CA"/>
        </w:rPr>
      </w:pPr>
      <w:r>
        <w:rPr>
          <w:rFonts w:ascii="Helvetica" w:eastAsia="Times New Roman" w:hAnsi="Helvetica" w:cs="Helvetica"/>
          <w:color w:val="333333"/>
          <w:sz w:val="24"/>
          <w:szCs w:val="24"/>
          <w:lang w:eastAsia="fr-CA"/>
        </w:rPr>
        <w:t xml:space="preserve">Suppose la situation suivante : </w:t>
      </w:r>
    </w:p>
    <w:p w:rsidR="009137E8" w:rsidRPr="009137E8" w:rsidRDefault="00643A6A" w:rsidP="009F30BC">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eastAsia="Times New Roman" w:hAnsi="Helvetica" w:cs="Helvetica"/>
          <w:color w:val="333333"/>
          <w:sz w:val="24"/>
          <w:szCs w:val="24"/>
          <w:lang w:eastAsia="fr-CA"/>
        </w:rPr>
      </w:pPr>
      <w:r w:rsidRPr="00643A6A">
        <w:rPr>
          <w:rFonts w:ascii="Helvetica" w:eastAsia="Times New Roman" w:hAnsi="Helvetica" w:cs="Helvetica"/>
          <w:color w:val="333333"/>
          <w:sz w:val="24"/>
          <w:szCs w:val="24"/>
          <w:lang w:eastAsia="fr-CA"/>
        </w:rPr>
        <w:t>Tu as</w:t>
      </w:r>
      <w:r w:rsidR="009137E8" w:rsidRPr="009137E8">
        <w:rPr>
          <w:rFonts w:ascii="Helvetica" w:eastAsia="Times New Roman" w:hAnsi="Helvetica" w:cs="Helvetica"/>
          <w:color w:val="333333"/>
          <w:sz w:val="24"/>
          <w:szCs w:val="24"/>
          <w:lang w:eastAsia="fr-CA"/>
        </w:rPr>
        <w:t xml:space="preserve"> un cours de français d'une durée de 50 heures (incluant l'examen).  </w:t>
      </w:r>
    </w:p>
    <w:p w:rsidR="009137E8" w:rsidRPr="009137E8" w:rsidRDefault="009137E8" w:rsidP="009F30BC">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eastAsia="Times New Roman" w:hAnsi="Helvetica" w:cs="Helvetica"/>
          <w:color w:val="333333"/>
          <w:sz w:val="24"/>
          <w:szCs w:val="24"/>
          <w:lang w:eastAsia="fr-CA"/>
        </w:rPr>
      </w:pPr>
      <w:r w:rsidRPr="009137E8">
        <w:rPr>
          <w:rFonts w:ascii="Helvetica" w:eastAsia="Times New Roman" w:hAnsi="Helvetica" w:cs="Helvetica"/>
          <w:color w:val="333333"/>
          <w:sz w:val="24"/>
          <w:szCs w:val="24"/>
          <w:lang w:eastAsia="fr-CA"/>
        </w:rPr>
        <w:t>L'exam</w:t>
      </w:r>
      <w:r w:rsidR="001B25F7">
        <w:rPr>
          <w:rFonts w:ascii="Helvetica" w:eastAsia="Times New Roman" w:hAnsi="Helvetica" w:cs="Helvetica"/>
          <w:color w:val="333333"/>
          <w:sz w:val="24"/>
          <w:szCs w:val="24"/>
          <w:lang w:eastAsia="fr-CA"/>
        </w:rPr>
        <w:t>en dure 3 heures.  Avant de t’</w:t>
      </w:r>
      <w:r w:rsidRPr="009137E8">
        <w:rPr>
          <w:rFonts w:ascii="Helvetica" w:eastAsia="Times New Roman" w:hAnsi="Helvetica" w:cs="Helvetica"/>
          <w:color w:val="333333"/>
          <w:sz w:val="24"/>
          <w:szCs w:val="24"/>
          <w:lang w:eastAsia="fr-CA"/>
        </w:rPr>
        <w:t>admettre à l'examen,</w:t>
      </w:r>
      <w:r w:rsidR="001B25F7">
        <w:rPr>
          <w:rFonts w:ascii="Helvetica" w:eastAsia="Times New Roman" w:hAnsi="Helvetica" w:cs="Helvetica"/>
          <w:color w:val="333333"/>
          <w:sz w:val="24"/>
          <w:szCs w:val="24"/>
          <w:lang w:eastAsia="fr-CA"/>
        </w:rPr>
        <w:t xml:space="preserve"> ton</w:t>
      </w:r>
      <w:r w:rsidR="00643A6A">
        <w:rPr>
          <w:rFonts w:ascii="Helvetica" w:eastAsia="Times New Roman" w:hAnsi="Helvetica" w:cs="Helvetica"/>
          <w:color w:val="333333"/>
          <w:sz w:val="24"/>
          <w:szCs w:val="24"/>
          <w:lang w:eastAsia="fr-CA"/>
        </w:rPr>
        <w:t xml:space="preserve"> enseignant exige que tu fasses</w:t>
      </w:r>
      <w:r w:rsidRPr="00643A6A">
        <w:rPr>
          <w:rFonts w:ascii="Helvetica" w:eastAsia="Times New Roman" w:hAnsi="Helvetica" w:cs="Helvetica"/>
          <w:color w:val="333333"/>
          <w:sz w:val="24"/>
          <w:szCs w:val="24"/>
          <w:lang w:eastAsia="fr-CA"/>
        </w:rPr>
        <w:t> </w:t>
      </w:r>
      <w:r w:rsidRPr="009137E8">
        <w:rPr>
          <w:rFonts w:ascii="Helvetica" w:eastAsia="Times New Roman" w:hAnsi="Helvetica" w:cs="Helvetica"/>
          <w:b/>
          <w:bCs/>
          <w:color w:val="333333"/>
          <w:sz w:val="24"/>
          <w:szCs w:val="24"/>
          <w:lang w:eastAsia="fr-CA"/>
        </w:rPr>
        <w:t>2</w:t>
      </w:r>
      <w:r w:rsidRPr="009137E8">
        <w:rPr>
          <w:rFonts w:ascii="Helvetica" w:eastAsia="Times New Roman" w:hAnsi="Helvetica" w:cs="Helvetica"/>
          <w:color w:val="333333"/>
          <w:sz w:val="24"/>
          <w:szCs w:val="24"/>
          <w:lang w:eastAsia="fr-CA"/>
        </w:rPr>
        <w:t> </w:t>
      </w:r>
      <w:r w:rsidRPr="009137E8">
        <w:rPr>
          <w:rFonts w:ascii="Helvetica" w:eastAsia="Times New Roman" w:hAnsi="Helvetica" w:cs="Helvetica"/>
          <w:b/>
          <w:bCs/>
          <w:color w:val="333333"/>
          <w:sz w:val="24"/>
          <w:szCs w:val="24"/>
          <w:lang w:eastAsia="fr-CA"/>
        </w:rPr>
        <w:t>productions écrites</w:t>
      </w:r>
      <w:r w:rsidRPr="009137E8">
        <w:rPr>
          <w:rFonts w:ascii="Helvetica" w:eastAsia="Times New Roman" w:hAnsi="Helvetica" w:cs="Helvetica"/>
          <w:color w:val="333333"/>
          <w:sz w:val="24"/>
          <w:szCs w:val="24"/>
          <w:lang w:eastAsia="fr-CA"/>
        </w:rPr>
        <w:t> sur 2 sujets différents.</w:t>
      </w:r>
    </w:p>
    <w:p w:rsidR="009137E8" w:rsidRPr="009137E8" w:rsidRDefault="00692E35" w:rsidP="009F30BC">
      <w:pPr>
        <w:pBdr>
          <w:top w:val="single" w:sz="4" w:space="1" w:color="auto"/>
          <w:left w:val="single" w:sz="4" w:space="4" w:color="auto"/>
          <w:bottom w:val="single" w:sz="4" w:space="1" w:color="auto"/>
          <w:right w:val="single" w:sz="4" w:space="4" w:color="auto"/>
        </w:pBdr>
        <w:shd w:val="clear" w:color="auto" w:fill="FFFFFF"/>
        <w:spacing w:after="150" w:line="300" w:lineRule="atLeast"/>
        <w:rPr>
          <w:rFonts w:ascii="Helvetica" w:eastAsia="Times New Roman" w:hAnsi="Helvetica" w:cs="Helvetica"/>
          <w:color w:val="333333"/>
          <w:sz w:val="24"/>
          <w:szCs w:val="24"/>
          <w:lang w:eastAsia="fr-CA"/>
        </w:rPr>
      </w:pPr>
      <w:r>
        <w:rPr>
          <w:rFonts w:ascii="Helvetica" w:eastAsia="Times New Roman" w:hAnsi="Helvetica" w:cs="Helvetica"/>
          <w:color w:val="333333"/>
          <w:sz w:val="24"/>
          <w:szCs w:val="24"/>
          <w:lang w:eastAsia="fr-CA"/>
        </w:rPr>
        <w:t>Pour chaque sujet, il</w:t>
      </w:r>
      <w:r w:rsidR="00F27167">
        <w:rPr>
          <w:rFonts w:ascii="Helvetica" w:eastAsia="Times New Roman" w:hAnsi="Helvetica" w:cs="Helvetica"/>
          <w:color w:val="333333"/>
          <w:sz w:val="24"/>
          <w:szCs w:val="24"/>
          <w:lang w:eastAsia="fr-CA"/>
        </w:rPr>
        <w:t xml:space="preserve"> </w:t>
      </w:r>
      <w:r w:rsidR="00D032F0">
        <w:rPr>
          <w:rFonts w:ascii="Helvetica" w:eastAsia="Times New Roman" w:hAnsi="Helvetica" w:cs="Helvetica"/>
          <w:color w:val="333333"/>
          <w:sz w:val="24"/>
          <w:szCs w:val="24"/>
          <w:lang w:eastAsia="fr-CA"/>
        </w:rPr>
        <w:t xml:space="preserve"> te faut</w:t>
      </w:r>
      <w:r w:rsidR="009137E8" w:rsidRPr="009137E8">
        <w:rPr>
          <w:rFonts w:ascii="Helvetica" w:eastAsia="Times New Roman" w:hAnsi="Helvetica" w:cs="Helvetica"/>
          <w:color w:val="333333"/>
          <w:sz w:val="24"/>
          <w:szCs w:val="24"/>
          <w:lang w:eastAsia="fr-CA"/>
        </w:rPr>
        <w:t>:</w:t>
      </w:r>
    </w:p>
    <w:p w:rsidR="009137E8" w:rsidRPr="009137E8" w:rsidRDefault="009137E8" w:rsidP="009F30BC">
      <w:pPr>
        <w:numPr>
          <w:ilvl w:val="0"/>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00" w:lineRule="atLeast"/>
        <w:ind w:left="375"/>
        <w:rPr>
          <w:rFonts w:ascii="Helvetica" w:eastAsia="Times New Roman" w:hAnsi="Helvetica" w:cs="Helvetica"/>
          <w:color w:val="333333"/>
          <w:sz w:val="24"/>
          <w:szCs w:val="24"/>
          <w:lang w:eastAsia="fr-CA"/>
        </w:rPr>
      </w:pPr>
      <w:r w:rsidRPr="009137E8">
        <w:rPr>
          <w:rFonts w:ascii="Helvetica" w:eastAsia="Times New Roman" w:hAnsi="Helvetica" w:cs="Helvetica"/>
          <w:color w:val="333333"/>
          <w:sz w:val="24"/>
          <w:szCs w:val="24"/>
          <w:lang w:eastAsia="fr-CA"/>
        </w:rPr>
        <w:t>Lire</w:t>
      </w:r>
      <w:r w:rsidR="00643A6A">
        <w:rPr>
          <w:rFonts w:ascii="Helvetica" w:eastAsia="Times New Roman" w:hAnsi="Helvetica" w:cs="Helvetica"/>
          <w:color w:val="333333"/>
          <w:sz w:val="24"/>
          <w:szCs w:val="24"/>
          <w:lang w:eastAsia="fr-CA"/>
        </w:rPr>
        <w:t xml:space="preserve"> des pages de théorie dans ton</w:t>
      </w:r>
      <w:r w:rsidRPr="009137E8">
        <w:rPr>
          <w:rFonts w:ascii="Helvetica" w:eastAsia="Times New Roman" w:hAnsi="Helvetica" w:cs="Helvetica"/>
          <w:color w:val="333333"/>
          <w:sz w:val="24"/>
          <w:szCs w:val="24"/>
          <w:lang w:eastAsia="fr-CA"/>
        </w:rPr>
        <w:t xml:space="preserve"> guide d'apprentissage.</w:t>
      </w:r>
    </w:p>
    <w:p w:rsidR="009137E8" w:rsidRPr="009137E8" w:rsidRDefault="009137E8" w:rsidP="009F30BC">
      <w:pPr>
        <w:numPr>
          <w:ilvl w:val="0"/>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00" w:lineRule="atLeast"/>
        <w:ind w:left="375"/>
        <w:rPr>
          <w:rFonts w:ascii="Helvetica" w:eastAsia="Times New Roman" w:hAnsi="Helvetica" w:cs="Helvetica"/>
          <w:color w:val="333333"/>
          <w:sz w:val="24"/>
          <w:szCs w:val="24"/>
          <w:lang w:eastAsia="fr-CA"/>
        </w:rPr>
      </w:pPr>
      <w:r w:rsidRPr="009137E8">
        <w:rPr>
          <w:rFonts w:ascii="Helvetica" w:eastAsia="Times New Roman" w:hAnsi="Helvetica" w:cs="Helvetica"/>
          <w:color w:val="333333"/>
          <w:sz w:val="24"/>
          <w:szCs w:val="24"/>
          <w:lang w:eastAsia="fr-CA"/>
        </w:rPr>
        <w:t>Rechercher des informations, sur Internet ou</w:t>
      </w:r>
      <w:r w:rsidR="00643A6A">
        <w:rPr>
          <w:rFonts w:ascii="Helvetica" w:eastAsia="Times New Roman" w:hAnsi="Helvetica" w:cs="Helvetica"/>
          <w:color w:val="333333"/>
          <w:sz w:val="24"/>
          <w:szCs w:val="24"/>
          <w:lang w:eastAsia="fr-CA"/>
        </w:rPr>
        <w:t xml:space="preserve"> dans des livres, et remplir tes</w:t>
      </w:r>
      <w:r w:rsidRPr="009137E8">
        <w:rPr>
          <w:rFonts w:ascii="Helvetica" w:eastAsia="Times New Roman" w:hAnsi="Helvetica" w:cs="Helvetica"/>
          <w:color w:val="333333"/>
          <w:sz w:val="24"/>
          <w:szCs w:val="24"/>
          <w:lang w:eastAsia="fr-CA"/>
        </w:rPr>
        <w:t xml:space="preserve"> fiches.</w:t>
      </w:r>
    </w:p>
    <w:p w:rsidR="009137E8" w:rsidRPr="009137E8" w:rsidRDefault="009137E8" w:rsidP="009F30BC">
      <w:pPr>
        <w:numPr>
          <w:ilvl w:val="0"/>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00" w:lineRule="atLeast"/>
        <w:ind w:left="375"/>
        <w:rPr>
          <w:rFonts w:ascii="Helvetica" w:eastAsia="Times New Roman" w:hAnsi="Helvetica" w:cs="Helvetica"/>
          <w:color w:val="333333"/>
          <w:sz w:val="24"/>
          <w:szCs w:val="24"/>
          <w:lang w:eastAsia="fr-CA"/>
        </w:rPr>
      </w:pPr>
      <w:r w:rsidRPr="009137E8">
        <w:rPr>
          <w:rFonts w:ascii="Helvetica" w:eastAsia="Times New Roman" w:hAnsi="Helvetica" w:cs="Helvetica"/>
          <w:color w:val="333333"/>
          <w:sz w:val="24"/>
          <w:szCs w:val="24"/>
          <w:lang w:eastAsia="fr-CA"/>
        </w:rPr>
        <w:t>Faire un pla</w:t>
      </w:r>
      <w:r w:rsidR="00643A6A">
        <w:rPr>
          <w:rFonts w:ascii="Helvetica" w:eastAsia="Times New Roman" w:hAnsi="Helvetica" w:cs="Helvetica"/>
          <w:color w:val="333333"/>
          <w:sz w:val="24"/>
          <w:szCs w:val="24"/>
          <w:lang w:eastAsia="fr-CA"/>
        </w:rPr>
        <w:t>n et le faire approuver par ton</w:t>
      </w:r>
      <w:r w:rsidRPr="009137E8">
        <w:rPr>
          <w:rFonts w:ascii="Helvetica" w:eastAsia="Times New Roman" w:hAnsi="Helvetica" w:cs="Helvetica"/>
          <w:color w:val="333333"/>
          <w:sz w:val="24"/>
          <w:szCs w:val="24"/>
          <w:lang w:eastAsia="fr-CA"/>
        </w:rPr>
        <w:t xml:space="preserve"> enseignant.</w:t>
      </w:r>
    </w:p>
    <w:p w:rsidR="009137E8" w:rsidRPr="009137E8" w:rsidRDefault="001B25F7" w:rsidP="009F30BC">
      <w:pPr>
        <w:numPr>
          <w:ilvl w:val="0"/>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00" w:lineRule="atLeast"/>
        <w:ind w:left="375"/>
        <w:rPr>
          <w:rFonts w:ascii="Helvetica" w:eastAsia="Times New Roman" w:hAnsi="Helvetica" w:cs="Helvetica"/>
          <w:color w:val="333333"/>
          <w:sz w:val="24"/>
          <w:szCs w:val="24"/>
          <w:lang w:eastAsia="fr-CA"/>
        </w:rPr>
      </w:pPr>
      <w:r>
        <w:rPr>
          <w:rFonts w:ascii="Helvetica" w:eastAsia="Times New Roman" w:hAnsi="Helvetica" w:cs="Helvetica"/>
          <w:color w:val="333333"/>
          <w:sz w:val="24"/>
          <w:szCs w:val="24"/>
          <w:lang w:eastAsia="fr-CA"/>
        </w:rPr>
        <w:t>Rédiger ton</w:t>
      </w:r>
      <w:r w:rsidR="009137E8" w:rsidRPr="009137E8">
        <w:rPr>
          <w:rFonts w:ascii="Helvetica" w:eastAsia="Times New Roman" w:hAnsi="Helvetica" w:cs="Helvetica"/>
          <w:color w:val="333333"/>
          <w:sz w:val="24"/>
          <w:szCs w:val="24"/>
          <w:lang w:eastAsia="fr-CA"/>
        </w:rPr>
        <w:t xml:space="preserve"> texte.</w:t>
      </w:r>
    </w:p>
    <w:p w:rsidR="009137E8" w:rsidRPr="009137E8" w:rsidRDefault="00643A6A" w:rsidP="009F30BC">
      <w:pPr>
        <w:numPr>
          <w:ilvl w:val="0"/>
          <w:numId w:val="1"/>
        </w:num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00" w:lineRule="atLeast"/>
        <w:ind w:left="375"/>
        <w:rPr>
          <w:rFonts w:ascii="Helvetica" w:eastAsia="Times New Roman" w:hAnsi="Helvetica" w:cs="Helvetica"/>
          <w:color w:val="333333"/>
          <w:sz w:val="24"/>
          <w:szCs w:val="24"/>
          <w:lang w:eastAsia="fr-CA"/>
        </w:rPr>
      </w:pPr>
      <w:r>
        <w:rPr>
          <w:rFonts w:ascii="Helvetica" w:eastAsia="Times New Roman" w:hAnsi="Helvetica" w:cs="Helvetica"/>
          <w:color w:val="333333"/>
          <w:sz w:val="24"/>
          <w:szCs w:val="24"/>
          <w:lang w:eastAsia="fr-CA"/>
        </w:rPr>
        <w:t>Le faire corriger par ton</w:t>
      </w:r>
      <w:r w:rsidR="009137E8" w:rsidRPr="009137E8">
        <w:rPr>
          <w:rFonts w:ascii="Helvetica" w:eastAsia="Times New Roman" w:hAnsi="Helvetica" w:cs="Helvetica"/>
          <w:color w:val="333333"/>
          <w:sz w:val="24"/>
          <w:szCs w:val="24"/>
          <w:lang w:eastAsia="fr-CA"/>
        </w:rPr>
        <w:t xml:space="preserve"> enseignant.</w:t>
      </w:r>
    </w:p>
    <w:p w:rsidR="009F30BC" w:rsidRDefault="009F30BC" w:rsidP="009137E8">
      <w:pPr>
        <w:shd w:val="clear" w:color="auto" w:fill="FFFFFF"/>
        <w:spacing w:after="150" w:line="300" w:lineRule="atLeast"/>
        <w:rPr>
          <w:rFonts w:ascii="Helvetica" w:eastAsia="Times New Roman" w:hAnsi="Helvetica" w:cs="Helvetica"/>
          <w:b/>
          <w:bCs/>
          <w:color w:val="333333"/>
          <w:sz w:val="24"/>
          <w:szCs w:val="24"/>
          <w:lang w:eastAsia="fr-CA"/>
        </w:rPr>
      </w:pPr>
    </w:p>
    <w:p w:rsidR="009F30BC" w:rsidRDefault="009F30BC" w:rsidP="009137E8">
      <w:pPr>
        <w:shd w:val="clear" w:color="auto" w:fill="FFFFFF"/>
        <w:spacing w:after="150" w:line="300" w:lineRule="atLeast"/>
        <w:rPr>
          <w:rFonts w:ascii="Helvetica" w:eastAsia="Times New Roman" w:hAnsi="Helvetica" w:cs="Helvetica"/>
          <w:b/>
          <w:bCs/>
          <w:color w:val="333333"/>
          <w:sz w:val="24"/>
          <w:szCs w:val="24"/>
          <w:lang w:eastAsia="fr-CA"/>
        </w:rPr>
      </w:pPr>
    </w:p>
    <w:p w:rsidR="009137E8" w:rsidRDefault="009F30BC" w:rsidP="009137E8">
      <w:pPr>
        <w:shd w:val="clear" w:color="auto" w:fill="FFFFFF"/>
        <w:spacing w:after="150" w:line="300" w:lineRule="atLeast"/>
        <w:rPr>
          <w:rFonts w:ascii="Helvetica" w:eastAsia="Times New Roman" w:hAnsi="Helvetica" w:cs="Helvetica"/>
          <w:color w:val="333333"/>
          <w:sz w:val="24"/>
          <w:szCs w:val="24"/>
          <w:lang w:eastAsia="fr-CA"/>
        </w:rPr>
      </w:pPr>
      <w:r>
        <w:rPr>
          <w:rFonts w:ascii="Helvetica" w:eastAsia="Times New Roman" w:hAnsi="Helvetica" w:cs="Helvetica"/>
          <w:b/>
          <w:bCs/>
          <w:noProof/>
          <w:color w:val="333333"/>
          <w:sz w:val="24"/>
          <w:szCs w:val="24"/>
          <w:lang w:eastAsia="fr-CA"/>
        </w:rPr>
        <w:drawing>
          <wp:inline distT="0" distB="0" distL="0" distR="0">
            <wp:extent cx="1055226" cy="504826"/>
            <wp:effectExtent l="0" t="0" r="0" b="0"/>
            <wp:docPr id="5" name="Image 5" descr="C:\Users\AudeJ678\AppData\Local\Microsoft\Windows\Temporary Internet Files\Content.IE5\0V3CQ0LK\point-righ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udeJ678\AppData\Local\Microsoft\Windows\Temporary Internet Files\Content.IE5\0V3CQ0LK\point-right[1].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5654" cy="505031"/>
                    </a:xfrm>
                    <a:prstGeom prst="rect">
                      <a:avLst/>
                    </a:prstGeom>
                    <a:noFill/>
                    <a:ln>
                      <a:noFill/>
                    </a:ln>
                  </pic:spPr>
                </pic:pic>
              </a:graphicData>
            </a:graphic>
          </wp:inline>
        </w:drawing>
      </w:r>
      <w:r w:rsidR="00643A6A">
        <w:rPr>
          <w:rFonts w:ascii="Helvetica" w:eastAsia="Times New Roman" w:hAnsi="Helvetica" w:cs="Helvetica"/>
          <w:b/>
          <w:bCs/>
          <w:color w:val="333333"/>
          <w:sz w:val="24"/>
          <w:szCs w:val="24"/>
          <w:lang w:eastAsia="fr-CA"/>
        </w:rPr>
        <w:t>Fai</w:t>
      </w:r>
      <w:r w:rsidR="000379A2">
        <w:rPr>
          <w:rFonts w:ascii="Helvetica" w:eastAsia="Times New Roman" w:hAnsi="Helvetica" w:cs="Helvetica"/>
          <w:b/>
          <w:bCs/>
          <w:color w:val="333333"/>
          <w:sz w:val="24"/>
          <w:szCs w:val="24"/>
          <w:lang w:eastAsia="fr-CA"/>
        </w:rPr>
        <w:t>s un plan</w:t>
      </w:r>
      <w:r w:rsidR="009E646E">
        <w:rPr>
          <w:rFonts w:ascii="Helvetica" w:eastAsia="Times New Roman" w:hAnsi="Helvetica" w:cs="Helvetica"/>
          <w:b/>
          <w:bCs/>
          <w:color w:val="333333"/>
          <w:sz w:val="24"/>
          <w:szCs w:val="24"/>
          <w:lang w:eastAsia="fr-CA"/>
        </w:rPr>
        <w:t xml:space="preserve"> de travail</w:t>
      </w:r>
      <w:r w:rsidR="00C85E14">
        <w:rPr>
          <w:rFonts w:ascii="Helvetica" w:eastAsia="Times New Roman" w:hAnsi="Helvetica" w:cs="Helvetica"/>
          <w:b/>
          <w:bCs/>
          <w:color w:val="333333"/>
          <w:sz w:val="24"/>
          <w:szCs w:val="24"/>
          <w:lang w:eastAsia="fr-CA"/>
        </w:rPr>
        <w:t xml:space="preserve"> à partir de ton</w:t>
      </w:r>
      <w:r w:rsidR="009137E8" w:rsidRPr="009137E8">
        <w:rPr>
          <w:rFonts w:ascii="Helvetica" w:eastAsia="Times New Roman" w:hAnsi="Helvetica" w:cs="Helvetica"/>
          <w:b/>
          <w:bCs/>
          <w:color w:val="333333"/>
          <w:sz w:val="24"/>
          <w:szCs w:val="24"/>
          <w:lang w:eastAsia="fr-CA"/>
        </w:rPr>
        <w:t xml:space="preserve"> horaire réel au Centre (</w:t>
      </w:r>
      <w:r w:rsidR="009137E8" w:rsidRPr="009137E8">
        <w:rPr>
          <w:rFonts w:ascii="Helvetica" w:eastAsia="Times New Roman" w:hAnsi="Helvetica" w:cs="Helvetica"/>
          <w:color w:val="333333"/>
          <w:sz w:val="24"/>
          <w:szCs w:val="24"/>
          <w:lang w:eastAsia="fr-CA"/>
        </w:rPr>
        <w:t>c'est-à-dire selon</w:t>
      </w:r>
      <w:r w:rsidR="00643A6A">
        <w:rPr>
          <w:rFonts w:ascii="Helvetica" w:eastAsia="Times New Roman" w:hAnsi="Helvetica" w:cs="Helvetica"/>
          <w:color w:val="333333"/>
          <w:sz w:val="24"/>
          <w:szCs w:val="24"/>
          <w:lang w:eastAsia="fr-CA"/>
        </w:rPr>
        <w:t xml:space="preserve"> les heures de français que tu as actuellement à ton</w:t>
      </w:r>
      <w:r w:rsidR="00543B89">
        <w:rPr>
          <w:rFonts w:ascii="Helvetica" w:eastAsia="Times New Roman" w:hAnsi="Helvetica" w:cs="Helvetica"/>
          <w:color w:val="333333"/>
          <w:sz w:val="24"/>
          <w:szCs w:val="24"/>
          <w:lang w:eastAsia="fr-CA"/>
        </w:rPr>
        <w:t xml:space="preserve"> horaire). </w:t>
      </w:r>
      <w:r w:rsidR="009E646E">
        <w:rPr>
          <w:rFonts w:ascii="Helvetica" w:eastAsia="Times New Roman" w:hAnsi="Helvetica" w:cs="Helvetica"/>
          <w:b/>
          <w:color w:val="333333"/>
          <w:sz w:val="24"/>
          <w:szCs w:val="24"/>
          <w:lang w:eastAsia="fr-CA"/>
        </w:rPr>
        <w:t>Si tu n’as pas encore ton horaire, suppose que tu as 3 heures de français à tous les jours.</w:t>
      </w:r>
      <w:r w:rsidR="00543B89">
        <w:rPr>
          <w:rFonts w:ascii="Helvetica" w:eastAsia="Times New Roman" w:hAnsi="Helvetica" w:cs="Helvetica"/>
          <w:color w:val="333333"/>
          <w:sz w:val="24"/>
          <w:szCs w:val="24"/>
          <w:lang w:eastAsia="fr-CA"/>
        </w:rPr>
        <w:t> Commence</w:t>
      </w:r>
      <w:r w:rsidR="009137E8" w:rsidRPr="009137E8">
        <w:rPr>
          <w:rFonts w:ascii="Helvetica" w:eastAsia="Times New Roman" w:hAnsi="Helvetica" w:cs="Helvetica"/>
          <w:color w:val="333333"/>
          <w:sz w:val="24"/>
          <w:szCs w:val="24"/>
          <w:lang w:eastAsia="fr-CA"/>
        </w:rPr>
        <w:t xml:space="preserve"> en date d'aujourd'hui.  </w:t>
      </w:r>
    </w:p>
    <w:p w:rsidR="00D032F0" w:rsidRDefault="00D032F0">
      <w:pPr>
        <w:rPr>
          <w:rFonts w:ascii="Helvetica" w:eastAsia="Times New Roman" w:hAnsi="Helvetica" w:cs="Helvetica"/>
          <w:color w:val="333333"/>
          <w:sz w:val="24"/>
          <w:szCs w:val="24"/>
          <w:lang w:eastAsia="fr-CA"/>
        </w:rPr>
      </w:pPr>
      <w:r>
        <w:rPr>
          <w:rFonts w:ascii="Helvetica" w:eastAsia="Times New Roman" w:hAnsi="Helvetica" w:cs="Helvetica"/>
          <w:color w:val="333333"/>
          <w:sz w:val="24"/>
          <w:szCs w:val="24"/>
          <w:lang w:eastAsia="fr-CA"/>
        </w:rPr>
        <w:br w:type="page"/>
      </w:r>
    </w:p>
    <w:p w:rsidR="000379A2" w:rsidRDefault="000379A2" w:rsidP="009137E8">
      <w:pPr>
        <w:shd w:val="clear" w:color="auto" w:fill="FFFFFF"/>
        <w:spacing w:after="150" w:line="300" w:lineRule="atLeast"/>
        <w:rPr>
          <w:rFonts w:ascii="Helvetica" w:eastAsia="Times New Roman" w:hAnsi="Helvetica" w:cs="Helvetica"/>
          <w:color w:val="333333"/>
          <w:sz w:val="24"/>
          <w:szCs w:val="24"/>
          <w:lang w:eastAsia="fr-CA"/>
        </w:rPr>
      </w:pPr>
      <w:r>
        <w:rPr>
          <w:rFonts w:ascii="Helvetica" w:eastAsia="Times New Roman" w:hAnsi="Helvetica" w:cs="Helvetica"/>
          <w:color w:val="333333"/>
          <w:sz w:val="24"/>
          <w:szCs w:val="24"/>
          <w:lang w:eastAsia="fr-CA"/>
        </w:rPr>
        <w:t>Ton plan de travail devra</w:t>
      </w:r>
      <w:r w:rsidR="00D032F0">
        <w:rPr>
          <w:rFonts w:ascii="Helvetica" w:eastAsia="Times New Roman" w:hAnsi="Helvetica" w:cs="Helvetica"/>
          <w:color w:val="333333"/>
          <w:sz w:val="24"/>
          <w:szCs w:val="24"/>
          <w:lang w:eastAsia="fr-CA"/>
        </w:rPr>
        <w:t xml:space="preserve"> respecter les exigences suivantes :</w:t>
      </w:r>
    </w:p>
    <w:p w:rsidR="00D032F0" w:rsidRDefault="00D032F0" w:rsidP="00D032F0">
      <w:pPr>
        <w:pStyle w:val="Paragraphedeliste"/>
        <w:numPr>
          <w:ilvl w:val="0"/>
          <w:numId w:val="7"/>
        </w:numPr>
        <w:shd w:val="clear" w:color="auto" w:fill="FFFFFF"/>
        <w:spacing w:after="150" w:line="300" w:lineRule="atLeast"/>
        <w:rPr>
          <w:rFonts w:ascii="Helvetica" w:eastAsia="Times New Roman" w:hAnsi="Helvetica" w:cs="Helvetica"/>
          <w:color w:val="333333"/>
          <w:sz w:val="24"/>
          <w:szCs w:val="24"/>
          <w:lang w:eastAsia="fr-CA"/>
        </w:rPr>
      </w:pPr>
      <w:r>
        <w:rPr>
          <w:rFonts w:ascii="Helvetica" w:eastAsia="Times New Roman" w:hAnsi="Helvetica" w:cs="Helvetica"/>
          <w:color w:val="333333"/>
          <w:sz w:val="24"/>
          <w:szCs w:val="24"/>
          <w:lang w:eastAsia="fr-CA"/>
        </w:rPr>
        <w:t>L’examen se fait durant les 3 dernières heures de cours.</w:t>
      </w:r>
    </w:p>
    <w:p w:rsidR="00D032F0" w:rsidRDefault="00D032F0" w:rsidP="00D032F0">
      <w:pPr>
        <w:pStyle w:val="Paragraphedeliste"/>
        <w:numPr>
          <w:ilvl w:val="0"/>
          <w:numId w:val="7"/>
        </w:numPr>
        <w:shd w:val="clear" w:color="auto" w:fill="FFFFFF"/>
        <w:spacing w:after="150" w:line="300" w:lineRule="atLeast"/>
        <w:rPr>
          <w:rFonts w:ascii="Helvetica" w:eastAsia="Times New Roman" w:hAnsi="Helvetica" w:cs="Helvetica"/>
          <w:color w:val="333333"/>
          <w:sz w:val="24"/>
          <w:szCs w:val="24"/>
          <w:lang w:eastAsia="fr-CA"/>
        </w:rPr>
      </w:pPr>
      <w:r>
        <w:rPr>
          <w:rFonts w:ascii="Helvetica" w:eastAsia="Times New Roman" w:hAnsi="Helvetica" w:cs="Helvetica"/>
          <w:color w:val="333333"/>
          <w:sz w:val="24"/>
          <w:szCs w:val="24"/>
          <w:lang w:eastAsia="fr-CA"/>
        </w:rPr>
        <w:t>Tu dois choisir un temps convenable pour chacune des 5 activités prévues dans l’encadré</w:t>
      </w:r>
      <w:r w:rsidR="005F3E07">
        <w:rPr>
          <w:rFonts w:ascii="Helvetica" w:eastAsia="Times New Roman" w:hAnsi="Helvetica" w:cs="Helvetica"/>
          <w:color w:val="333333"/>
          <w:sz w:val="24"/>
          <w:szCs w:val="24"/>
          <w:lang w:eastAsia="fr-CA"/>
        </w:rPr>
        <w:t xml:space="preserve"> (</w:t>
      </w:r>
      <w:r w:rsidR="005F3E07" w:rsidRPr="005F3E07">
        <w:rPr>
          <w:rFonts w:ascii="Helvetica" w:eastAsia="Times New Roman" w:hAnsi="Helvetica" w:cs="Helvetica"/>
          <w:b/>
          <w:color w:val="333333"/>
          <w:sz w:val="24"/>
          <w:szCs w:val="24"/>
          <w:lang w:eastAsia="fr-CA"/>
        </w:rPr>
        <w:t>n’oublie pas</w:t>
      </w:r>
      <w:r w:rsidR="005F3E07">
        <w:rPr>
          <w:rFonts w:ascii="Helvetica" w:eastAsia="Times New Roman" w:hAnsi="Helvetica" w:cs="Helvetica"/>
          <w:color w:val="333333"/>
          <w:sz w:val="24"/>
          <w:szCs w:val="24"/>
          <w:lang w:eastAsia="fr-CA"/>
        </w:rPr>
        <w:t> : tu as 2 productions écrites)</w:t>
      </w:r>
      <w:r>
        <w:rPr>
          <w:rFonts w:ascii="Helvetica" w:eastAsia="Times New Roman" w:hAnsi="Helvetica" w:cs="Helvetica"/>
          <w:color w:val="333333"/>
          <w:sz w:val="24"/>
          <w:szCs w:val="24"/>
          <w:lang w:eastAsia="fr-CA"/>
        </w:rPr>
        <w:t>.</w:t>
      </w:r>
    </w:p>
    <w:p w:rsidR="00D032F0" w:rsidRDefault="00D032F0" w:rsidP="00D032F0">
      <w:pPr>
        <w:pStyle w:val="Paragraphedeliste"/>
        <w:numPr>
          <w:ilvl w:val="0"/>
          <w:numId w:val="7"/>
        </w:numPr>
        <w:shd w:val="clear" w:color="auto" w:fill="FFFFFF"/>
        <w:spacing w:after="150" w:line="300" w:lineRule="atLeast"/>
        <w:rPr>
          <w:rFonts w:ascii="Helvetica" w:eastAsia="Times New Roman" w:hAnsi="Helvetica" w:cs="Helvetica"/>
          <w:color w:val="333333"/>
          <w:sz w:val="24"/>
          <w:szCs w:val="24"/>
          <w:lang w:eastAsia="fr-CA"/>
        </w:rPr>
      </w:pPr>
      <w:r>
        <w:rPr>
          <w:rFonts w:ascii="Helvetica" w:eastAsia="Times New Roman" w:hAnsi="Helvetica" w:cs="Helvetica"/>
          <w:color w:val="333333"/>
          <w:sz w:val="24"/>
          <w:szCs w:val="24"/>
          <w:lang w:eastAsia="fr-CA"/>
        </w:rPr>
        <w:t>Ton enseignant doit avoir du temps pour corriger tes productions écrites et il peut te demander de reprendre tes productions écrites pour les améliorer (tu peux faire autre chose pendant qu’il corrige).</w:t>
      </w:r>
    </w:p>
    <w:p w:rsidR="00D032F0" w:rsidRPr="00D032F0" w:rsidRDefault="00D032F0" w:rsidP="00D032F0">
      <w:pPr>
        <w:pStyle w:val="Paragraphedeliste"/>
        <w:numPr>
          <w:ilvl w:val="0"/>
          <w:numId w:val="7"/>
        </w:numPr>
        <w:shd w:val="clear" w:color="auto" w:fill="FFFFFF"/>
        <w:spacing w:after="150" w:line="300" w:lineRule="atLeast"/>
        <w:rPr>
          <w:rFonts w:ascii="Helvetica" w:eastAsia="Times New Roman" w:hAnsi="Helvetica" w:cs="Helvetica"/>
          <w:color w:val="333333"/>
          <w:sz w:val="24"/>
          <w:szCs w:val="24"/>
          <w:lang w:eastAsia="fr-CA"/>
        </w:rPr>
      </w:pPr>
      <w:r>
        <w:rPr>
          <w:rFonts w:ascii="Helvetica" w:eastAsia="Times New Roman" w:hAnsi="Helvetica" w:cs="Helvetica"/>
          <w:color w:val="333333"/>
          <w:sz w:val="24"/>
          <w:szCs w:val="24"/>
          <w:lang w:eastAsia="fr-CA"/>
        </w:rPr>
        <w:t>Pense aussi à la révision avant l’examen.</w:t>
      </w:r>
    </w:p>
    <w:p w:rsidR="00747C67" w:rsidRDefault="00B963F4">
      <w:r>
        <w:br w:type="page"/>
      </w:r>
      <w:r w:rsidR="00747C67">
        <w:br w:type="page"/>
      </w:r>
    </w:p>
    <w:p w:rsidR="00B963F4" w:rsidRDefault="00B963F4">
      <w:r>
        <w:br w:type="page"/>
      </w:r>
    </w:p>
    <w:p w:rsidR="00970C5D" w:rsidRDefault="009F30BC" w:rsidP="00EA03E6">
      <w:pPr>
        <w:pStyle w:val="Titre"/>
      </w:pPr>
      <w:r>
        <w:t>3</w:t>
      </w:r>
      <w:r w:rsidR="00EA03E6" w:rsidRPr="00EA03E6">
        <w:rPr>
          <w:vertAlign w:val="superscript"/>
        </w:rPr>
        <w:t>e</w:t>
      </w:r>
      <w:r w:rsidR="00EA03E6">
        <w:t xml:space="preserve"> partie : La lecture</w:t>
      </w:r>
    </w:p>
    <w:p w:rsidR="00EA03E6" w:rsidRDefault="00EA03E6" w:rsidP="00EA03E6">
      <w:pPr>
        <w:rPr>
          <w:rFonts w:ascii="Comic Sans MS" w:hAnsi="Comic Sans MS"/>
          <w:b/>
          <w:sz w:val="32"/>
          <w:szCs w:val="32"/>
          <w:lang w:eastAsia="fr-CA"/>
        </w:rPr>
      </w:pPr>
      <w:r w:rsidRPr="00EA03E6">
        <w:rPr>
          <w:rFonts w:ascii="Comic Sans MS" w:hAnsi="Comic Sans MS"/>
          <w:b/>
          <w:sz w:val="32"/>
          <w:szCs w:val="32"/>
          <w:lang w:eastAsia="fr-CA"/>
        </w:rPr>
        <w:t>Bien résumer un texte</w:t>
      </w:r>
    </w:p>
    <w:p w:rsidR="00EA03E6" w:rsidRDefault="00C85E14" w:rsidP="00EA03E6">
      <w:pPr>
        <w:rPr>
          <w:rFonts w:ascii="Arial" w:hAnsi="Arial" w:cs="Arial"/>
          <w:b/>
          <w:sz w:val="28"/>
          <w:szCs w:val="28"/>
          <w:lang w:eastAsia="fr-CA"/>
        </w:rPr>
      </w:pPr>
      <w:r w:rsidRPr="00B963F4">
        <w:rPr>
          <w:rFonts w:ascii="Arial" w:hAnsi="Arial" w:cs="Arial"/>
          <w:b/>
          <w:sz w:val="28"/>
          <w:szCs w:val="28"/>
          <w:lang w:eastAsia="fr-CA"/>
        </w:rPr>
        <w:t>Lis</w:t>
      </w:r>
      <w:r w:rsidR="00692E35" w:rsidRPr="00B963F4">
        <w:rPr>
          <w:rFonts w:ascii="Arial" w:hAnsi="Arial" w:cs="Arial"/>
          <w:b/>
          <w:sz w:val="28"/>
          <w:szCs w:val="28"/>
          <w:lang w:eastAsia="fr-CA"/>
        </w:rPr>
        <w:t xml:space="preserve"> le</w:t>
      </w:r>
      <w:r w:rsidRPr="00B963F4">
        <w:rPr>
          <w:rFonts w:ascii="Arial" w:hAnsi="Arial" w:cs="Arial"/>
          <w:b/>
          <w:sz w:val="28"/>
          <w:szCs w:val="28"/>
          <w:lang w:eastAsia="fr-CA"/>
        </w:rPr>
        <w:t xml:space="preserve"> t</w:t>
      </w:r>
      <w:r w:rsidR="006341BD" w:rsidRPr="00B963F4">
        <w:rPr>
          <w:rFonts w:ascii="Arial" w:hAnsi="Arial" w:cs="Arial"/>
          <w:b/>
          <w:sz w:val="28"/>
          <w:szCs w:val="28"/>
          <w:lang w:eastAsia="fr-CA"/>
        </w:rPr>
        <w:t xml:space="preserve">exte </w:t>
      </w:r>
      <w:r w:rsidR="00BB35D0">
        <w:rPr>
          <w:rFonts w:ascii="Arial" w:hAnsi="Arial" w:cs="Arial"/>
          <w:b/>
          <w:sz w:val="28"/>
          <w:szCs w:val="28"/>
          <w:lang w:eastAsia="fr-CA"/>
        </w:rPr>
        <w:t xml:space="preserve">de la page </w:t>
      </w:r>
      <w:r w:rsidR="006341BD" w:rsidRPr="00B963F4">
        <w:rPr>
          <w:rFonts w:ascii="Arial" w:hAnsi="Arial" w:cs="Arial"/>
          <w:b/>
          <w:sz w:val="28"/>
          <w:szCs w:val="28"/>
          <w:lang w:eastAsia="fr-CA"/>
        </w:rPr>
        <w:t>suivant</w:t>
      </w:r>
      <w:r w:rsidR="00BB35D0">
        <w:rPr>
          <w:rFonts w:ascii="Arial" w:hAnsi="Arial" w:cs="Arial"/>
          <w:b/>
          <w:sz w:val="28"/>
          <w:szCs w:val="28"/>
          <w:lang w:eastAsia="fr-CA"/>
        </w:rPr>
        <w:t>e</w:t>
      </w:r>
      <w:r w:rsidR="006341BD" w:rsidRPr="00B963F4">
        <w:rPr>
          <w:rFonts w:ascii="Arial" w:hAnsi="Arial" w:cs="Arial"/>
          <w:b/>
          <w:sz w:val="28"/>
          <w:szCs w:val="28"/>
          <w:lang w:eastAsia="fr-CA"/>
        </w:rPr>
        <w:t xml:space="preserve"> et indique</w:t>
      </w:r>
      <w:r w:rsidR="00BB35D0">
        <w:rPr>
          <w:rFonts w:ascii="Arial" w:hAnsi="Arial" w:cs="Arial"/>
          <w:b/>
          <w:sz w:val="28"/>
          <w:szCs w:val="28"/>
          <w:lang w:eastAsia="fr-CA"/>
        </w:rPr>
        <w:t xml:space="preserve"> ici </w:t>
      </w:r>
      <w:r w:rsidR="00AC4F64">
        <w:rPr>
          <w:rFonts w:ascii="Arial" w:hAnsi="Arial" w:cs="Arial"/>
          <w:b/>
          <w:sz w:val="28"/>
          <w:szCs w:val="28"/>
          <w:lang w:eastAsia="fr-CA"/>
        </w:rPr>
        <w:t xml:space="preserve"> l’</w:t>
      </w:r>
      <w:r w:rsidR="006341BD" w:rsidRPr="00B963F4">
        <w:rPr>
          <w:rFonts w:ascii="Arial" w:hAnsi="Arial" w:cs="Arial"/>
          <w:b/>
          <w:sz w:val="28"/>
          <w:szCs w:val="28"/>
          <w:lang w:eastAsia="fr-CA"/>
        </w:rPr>
        <w:t>idée principale de chaque paragraphe.</w:t>
      </w:r>
    </w:p>
    <w:p w:rsidR="00AC4F64" w:rsidRDefault="00AC4F64" w:rsidP="00EA03E6">
      <w:pPr>
        <w:rPr>
          <w:rFonts w:ascii="Arial" w:hAnsi="Arial" w:cs="Arial"/>
          <w:b/>
          <w:sz w:val="28"/>
          <w:szCs w:val="28"/>
          <w:lang w:eastAsia="fr-CA"/>
        </w:rPr>
      </w:pPr>
    </w:p>
    <w:p w:rsidR="00AC4F64" w:rsidRDefault="00AC4F64" w:rsidP="00EA03E6">
      <w:pPr>
        <w:rPr>
          <w:rFonts w:ascii="Arial" w:hAnsi="Arial" w:cs="Arial"/>
          <w:sz w:val="28"/>
          <w:szCs w:val="28"/>
          <w:lang w:eastAsia="fr-CA"/>
        </w:rPr>
      </w:pPr>
      <w:r>
        <w:rPr>
          <w:rFonts w:ascii="Arial" w:hAnsi="Arial" w:cs="Arial"/>
          <w:sz w:val="28"/>
          <w:szCs w:val="28"/>
          <w:lang w:eastAsia="fr-CA"/>
        </w:rPr>
        <w:t>Premier paragraphe : ______________________________________________________________________________________________________________</w:t>
      </w:r>
    </w:p>
    <w:p w:rsidR="00AC4F64" w:rsidRDefault="00AC4F64" w:rsidP="00EA03E6">
      <w:pPr>
        <w:rPr>
          <w:rFonts w:ascii="Arial" w:hAnsi="Arial" w:cs="Arial"/>
          <w:sz w:val="28"/>
          <w:szCs w:val="28"/>
          <w:lang w:eastAsia="fr-CA"/>
        </w:rPr>
      </w:pPr>
      <w:r>
        <w:rPr>
          <w:rFonts w:ascii="Arial" w:hAnsi="Arial" w:cs="Arial"/>
          <w:sz w:val="28"/>
          <w:szCs w:val="28"/>
          <w:lang w:eastAsia="fr-CA"/>
        </w:rPr>
        <w:t>Deuxième paragraphe : ______________________________________________________________________________________________________________</w:t>
      </w:r>
    </w:p>
    <w:p w:rsidR="00AC4F64" w:rsidRDefault="00AC4F64" w:rsidP="00EA03E6">
      <w:pPr>
        <w:rPr>
          <w:rFonts w:ascii="Arial" w:hAnsi="Arial" w:cs="Arial"/>
          <w:sz w:val="28"/>
          <w:szCs w:val="28"/>
          <w:lang w:eastAsia="fr-CA"/>
        </w:rPr>
      </w:pPr>
      <w:r>
        <w:rPr>
          <w:rFonts w:ascii="Arial" w:hAnsi="Arial" w:cs="Arial"/>
          <w:sz w:val="28"/>
          <w:szCs w:val="28"/>
          <w:lang w:eastAsia="fr-CA"/>
        </w:rPr>
        <w:t>Troisième paragraphe : ______________________________________________________________________________________________________________</w:t>
      </w:r>
    </w:p>
    <w:p w:rsidR="00AC4F64" w:rsidRDefault="00AC4F64" w:rsidP="00EA03E6">
      <w:pPr>
        <w:rPr>
          <w:rFonts w:ascii="Arial" w:hAnsi="Arial" w:cs="Arial"/>
          <w:sz w:val="28"/>
          <w:szCs w:val="28"/>
          <w:lang w:eastAsia="fr-CA"/>
        </w:rPr>
      </w:pPr>
      <w:r>
        <w:rPr>
          <w:rFonts w:ascii="Arial" w:hAnsi="Arial" w:cs="Arial"/>
          <w:sz w:val="28"/>
          <w:szCs w:val="28"/>
          <w:lang w:eastAsia="fr-CA"/>
        </w:rPr>
        <w:t>Quatrième paragraphe : ______________________________________________________________________________________________________________</w:t>
      </w:r>
    </w:p>
    <w:p w:rsidR="00AC4F64" w:rsidRPr="00AC4F64" w:rsidRDefault="00AC4F64" w:rsidP="00EA03E6">
      <w:pPr>
        <w:rPr>
          <w:rFonts w:ascii="Arial" w:hAnsi="Arial" w:cs="Arial"/>
          <w:sz w:val="28"/>
          <w:szCs w:val="28"/>
          <w:lang w:eastAsia="fr-CA"/>
        </w:rPr>
      </w:pPr>
      <w:r>
        <w:rPr>
          <w:rFonts w:ascii="Arial" w:hAnsi="Arial" w:cs="Arial"/>
          <w:sz w:val="28"/>
          <w:szCs w:val="28"/>
          <w:lang w:eastAsia="fr-CA"/>
        </w:rPr>
        <w:t>Cinquième paragraphe : ______________________________________________________________________________________________________________</w:t>
      </w:r>
    </w:p>
    <w:p w:rsidR="00BB35D0" w:rsidRPr="00B963F4" w:rsidRDefault="00BB35D0" w:rsidP="00EA03E6">
      <w:pPr>
        <w:rPr>
          <w:rFonts w:ascii="Arial" w:hAnsi="Arial" w:cs="Arial"/>
          <w:b/>
          <w:sz w:val="28"/>
          <w:szCs w:val="28"/>
          <w:lang w:eastAsia="fr-CA"/>
        </w:rPr>
      </w:pPr>
      <w:r>
        <w:rPr>
          <w:rFonts w:ascii="Arial" w:hAnsi="Arial" w:cs="Arial"/>
          <w:b/>
          <w:noProof/>
          <w:sz w:val="28"/>
          <w:szCs w:val="28"/>
          <w:lang w:eastAsia="fr-CA"/>
        </w:rPr>
        <w:drawing>
          <wp:inline distT="0" distB="0" distL="0" distR="0">
            <wp:extent cx="5486400" cy="7100047"/>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7100047"/>
                    </a:xfrm>
                    <a:prstGeom prst="rect">
                      <a:avLst/>
                    </a:prstGeom>
                    <a:noFill/>
                    <a:ln>
                      <a:noFill/>
                    </a:ln>
                  </pic:spPr>
                </pic:pic>
              </a:graphicData>
            </a:graphic>
          </wp:inline>
        </w:drawing>
      </w:r>
    </w:p>
    <w:p w:rsidR="00AC4F64" w:rsidRDefault="00B218FF" w:rsidP="00AC4F64">
      <w:pPr>
        <w:pStyle w:val="Paragraphedeliste"/>
        <w:ind w:left="426"/>
        <w:rPr>
          <w:rFonts w:ascii="Arial" w:hAnsi="Arial" w:cs="Arial"/>
          <w:sz w:val="28"/>
          <w:szCs w:val="28"/>
          <w:lang w:eastAsia="fr-CA"/>
        </w:rPr>
      </w:pPr>
      <w:r w:rsidRPr="00136302">
        <w:rPr>
          <w:rFonts w:ascii="Arial" w:hAnsi="Arial" w:cs="Arial"/>
          <w:b/>
          <w:color w:val="002060"/>
          <w:spacing w:val="20"/>
          <w:sz w:val="28"/>
          <w:szCs w:val="28"/>
        </w:rPr>
        <w:t xml:space="preserve">                 </w:t>
      </w:r>
    </w:p>
    <w:p w:rsidR="00EA03E6" w:rsidRDefault="00EA03E6">
      <w:pPr>
        <w:rPr>
          <w:rFonts w:ascii="Arial" w:hAnsi="Arial" w:cs="Arial"/>
          <w:sz w:val="28"/>
          <w:szCs w:val="28"/>
          <w:lang w:eastAsia="fr-CA"/>
        </w:rPr>
      </w:pPr>
      <w:r>
        <w:rPr>
          <w:rFonts w:ascii="Arial" w:hAnsi="Arial" w:cs="Arial"/>
          <w:sz w:val="28"/>
          <w:szCs w:val="28"/>
          <w:lang w:eastAsia="fr-CA"/>
        </w:rPr>
        <w:br w:type="page"/>
      </w:r>
    </w:p>
    <w:p w:rsidR="00EA03E6" w:rsidRPr="00EA03E6" w:rsidRDefault="00EA03E6">
      <w:pPr>
        <w:rPr>
          <w:rFonts w:ascii="Comic Sans MS" w:hAnsi="Comic Sans MS"/>
          <w:b/>
          <w:sz w:val="32"/>
          <w:szCs w:val="32"/>
          <w:lang w:eastAsia="fr-CA"/>
        </w:rPr>
      </w:pPr>
      <w:r w:rsidRPr="00EA03E6">
        <w:rPr>
          <w:rFonts w:ascii="Comic Sans MS" w:hAnsi="Comic Sans MS"/>
          <w:b/>
          <w:sz w:val="32"/>
          <w:szCs w:val="32"/>
          <w:lang w:eastAsia="fr-CA"/>
        </w:rPr>
        <w:t>Bien répondre aux questions</w:t>
      </w:r>
    </w:p>
    <w:p w:rsidR="00EA03E6" w:rsidRDefault="00EA03E6">
      <w:pPr>
        <w:rPr>
          <w:rFonts w:ascii="Arial" w:hAnsi="Arial" w:cs="Arial"/>
          <w:sz w:val="28"/>
          <w:szCs w:val="28"/>
          <w:lang w:eastAsia="fr-CA"/>
        </w:rPr>
      </w:pPr>
    </w:p>
    <w:p w:rsidR="00EA03E6" w:rsidRPr="00B963F4" w:rsidRDefault="00C85E14">
      <w:pPr>
        <w:rPr>
          <w:rFonts w:ascii="Arial" w:hAnsi="Arial" w:cs="Arial"/>
          <w:b/>
          <w:sz w:val="28"/>
          <w:szCs w:val="28"/>
          <w:lang w:eastAsia="fr-CA"/>
        </w:rPr>
      </w:pPr>
      <w:r w:rsidRPr="00B963F4">
        <w:rPr>
          <w:rFonts w:ascii="Arial" w:hAnsi="Arial" w:cs="Arial"/>
          <w:b/>
          <w:sz w:val="28"/>
          <w:szCs w:val="28"/>
          <w:lang w:eastAsia="fr-CA"/>
        </w:rPr>
        <w:t>Lis</w:t>
      </w:r>
      <w:r w:rsidR="00EA03E6" w:rsidRPr="00B963F4">
        <w:rPr>
          <w:rFonts w:ascii="Arial" w:hAnsi="Arial" w:cs="Arial"/>
          <w:b/>
          <w:sz w:val="28"/>
          <w:szCs w:val="28"/>
          <w:lang w:eastAsia="fr-CA"/>
        </w:rPr>
        <w:t xml:space="preserve"> le texte des pages suivantes</w:t>
      </w:r>
      <w:r w:rsidRPr="00B963F4">
        <w:rPr>
          <w:rFonts w:ascii="Arial" w:hAnsi="Arial" w:cs="Arial"/>
          <w:b/>
          <w:sz w:val="28"/>
          <w:szCs w:val="28"/>
          <w:lang w:eastAsia="fr-CA"/>
        </w:rPr>
        <w:t xml:space="preserve"> et réponds</w:t>
      </w:r>
      <w:r w:rsidR="00EA03E6" w:rsidRPr="00B963F4">
        <w:rPr>
          <w:rFonts w:ascii="Arial" w:hAnsi="Arial" w:cs="Arial"/>
          <w:b/>
          <w:sz w:val="28"/>
          <w:szCs w:val="28"/>
          <w:lang w:eastAsia="fr-CA"/>
        </w:rPr>
        <w:t xml:space="preserve"> correc</w:t>
      </w:r>
      <w:r w:rsidRPr="00B963F4">
        <w:rPr>
          <w:rFonts w:ascii="Arial" w:hAnsi="Arial" w:cs="Arial"/>
          <w:b/>
          <w:sz w:val="28"/>
          <w:szCs w:val="28"/>
          <w:lang w:eastAsia="fr-CA"/>
        </w:rPr>
        <w:t>tement aux questions posées</w:t>
      </w:r>
      <w:r w:rsidR="00EA03E6" w:rsidRPr="00B963F4">
        <w:rPr>
          <w:rFonts w:ascii="Arial" w:hAnsi="Arial" w:cs="Arial"/>
          <w:b/>
          <w:sz w:val="28"/>
          <w:szCs w:val="28"/>
          <w:lang w:eastAsia="fr-CA"/>
        </w:rPr>
        <w:t>.</w:t>
      </w:r>
    </w:p>
    <w:p w:rsidR="00B218FF" w:rsidRDefault="00B218FF">
      <w:pPr>
        <w:rPr>
          <w:rFonts w:ascii="Comic Sans MS" w:hAnsi="Comic Sans MS"/>
        </w:rPr>
      </w:pPr>
      <w:r>
        <w:rPr>
          <w:rFonts w:ascii="Comic Sans MS" w:hAnsi="Comic Sans MS"/>
        </w:rPr>
        <w:br w:type="page"/>
      </w:r>
    </w:p>
    <w:p w:rsidR="00B218FF" w:rsidRDefault="00B218FF" w:rsidP="00C12437">
      <w:pPr>
        <w:pStyle w:val="Titre1"/>
      </w:pPr>
      <w:r w:rsidRPr="001D4DC6">
        <w:t>Catastrophes québécoises</w:t>
      </w:r>
      <w:r w:rsidR="00FB6AB8">
        <w:rPr>
          <w:rStyle w:val="Appelnotedebasdep"/>
        </w:rPr>
        <w:footnoteReference w:id="1"/>
      </w:r>
    </w:p>
    <w:p w:rsidR="00B218FF" w:rsidRDefault="00B218FF" w:rsidP="00B218FF">
      <w:pPr>
        <w:jc w:val="center"/>
        <w:rPr>
          <w:rFonts w:ascii="Arial" w:hAnsi="Arial" w:cs="Arial"/>
          <w:b/>
          <w:sz w:val="32"/>
          <w:szCs w:val="32"/>
        </w:rPr>
      </w:pPr>
    </w:p>
    <w:p w:rsidR="00B218FF" w:rsidRPr="00136302" w:rsidRDefault="00B218FF" w:rsidP="00B218FF">
      <w:pPr>
        <w:rPr>
          <w:rFonts w:ascii="Arial" w:hAnsi="Arial" w:cs="Arial"/>
          <w:color w:val="002060"/>
          <w:sz w:val="28"/>
          <w:szCs w:val="28"/>
        </w:rPr>
      </w:pPr>
      <w:r>
        <w:rPr>
          <w:rFonts w:ascii="Arial" w:hAnsi="Arial" w:cs="Arial"/>
          <w:sz w:val="28"/>
          <w:szCs w:val="28"/>
        </w:rPr>
        <w:tab/>
      </w:r>
      <w:r w:rsidRPr="00136302">
        <w:rPr>
          <w:rFonts w:ascii="Arial" w:hAnsi="Arial" w:cs="Arial"/>
          <w:color w:val="002060"/>
          <w:sz w:val="28"/>
          <w:szCs w:val="28"/>
        </w:rPr>
        <w:t>De nombreuses catastrophes sont arrivées au Québec un 4 du mois.  On pourrait presque croire que le chiffre 4 porte malheur aux Québécois!</w:t>
      </w:r>
    </w:p>
    <w:p w:rsidR="00B218FF" w:rsidRPr="00136302" w:rsidRDefault="00B218FF" w:rsidP="00B218FF">
      <w:pPr>
        <w:rPr>
          <w:rFonts w:ascii="Arial" w:hAnsi="Arial" w:cs="Arial"/>
          <w:color w:val="002060"/>
          <w:sz w:val="28"/>
          <w:szCs w:val="28"/>
        </w:rPr>
      </w:pPr>
    </w:p>
    <w:p w:rsidR="00B218FF" w:rsidRPr="00136302" w:rsidRDefault="00B218FF" w:rsidP="00B218FF">
      <w:pPr>
        <w:rPr>
          <w:rFonts w:ascii="Arial" w:hAnsi="Arial" w:cs="Arial"/>
          <w:color w:val="002060"/>
          <w:sz w:val="28"/>
          <w:szCs w:val="28"/>
        </w:rPr>
      </w:pPr>
      <w:r w:rsidRPr="00136302">
        <w:rPr>
          <w:rFonts w:ascii="Arial" w:hAnsi="Arial" w:cs="Arial"/>
          <w:color w:val="002060"/>
          <w:sz w:val="28"/>
          <w:szCs w:val="28"/>
        </w:rPr>
        <w:tab/>
        <w:t>Le 4 mars 1971, la ville de Montréal est engloutie sous 50 cm de neige.  De nombreux quartiers sont privés d’électricité.  De violentes rafales font tomber les poteaux et les câbles électriques.  La « tempête du siècle » paralyse Montréal.  Les établissements publics ferment leurs portes.  Le transport en commun est suspendu.  Les gens circulent en motoneige, en skis de fond ou en raquettes!  Au cours de cette tempête, 17 personnes sont décédées.  La plupart d’entre elles ont succombé à une crise cardiaque.</w:t>
      </w:r>
    </w:p>
    <w:p w:rsidR="00B218FF" w:rsidRPr="00136302" w:rsidRDefault="00B218FF" w:rsidP="00B218FF">
      <w:pPr>
        <w:rPr>
          <w:rFonts w:ascii="Arial" w:hAnsi="Arial" w:cs="Arial"/>
          <w:color w:val="002060"/>
          <w:sz w:val="28"/>
          <w:szCs w:val="28"/>
        </w:rPr>
      </w:pPr>
    </w:p>
    <w:p w:rsidR="00B218FF" w:rsidRPr="00136302" w:rsidRDefault="00B218FF" w:rsidP="00B218FF">
      <w:pPr>
        <w:rPr>
          <w:rFonts w:ascii="Arial" w:hAnsi="Arial" w:cs="Arial"/>
          <w:color w:val="002060"/>
          <w:sz w:val="28"/>
          <w:szCs w:val="28"/>
        </w:rPr>
      </w:pPr>
      <w:r w:rsidRPr="00136302">
        <w:rPr>
          <w:rFonts w:ascii="Arial" w:hAnsi="Arial" w:cs="Arial"/>
          <w:color w:val="002060"/>
          <w:sz w:val="28"/>
          <w:szCs w:val="28"/>
        </w:rPr>
        <w:tab/>
        <w:t>Du 4 au 10 janvier 1998, une tempête de verglas s’abat sur l’est du Canada et des États-Unis.  Au Québec, le verglas dépasse par endroits 100 mm d’épaisseur!  Les arbres craquent et plusieurs pylônes d’écroulent, ce qui provoque de nombreuses pannes de courant.  La circulation aérienne et ferroviaire est paralysée.  Les déplacements en automobile deviennent très dangereux […]</w:t>
      </w:r>
    </w:p>
    <w:p w:rsidR="00B218FF" w:rsidRPr="00136302" w:rsidRDefault="00B218FF" w:rsidP="00B218FF">
      <w:pPr>
        <w:rPr>
          <w:rFonts w:ascii="Arial" w:hAnsi="Arial" w:cs="Arial"/>
          <w:color w:val="002060"/>
          <w:sz w:val="28"/>
          <w:szCs w:val="28"/>
        </w:rPr>
      </w:pPr>
    </w:p>
    <w:p w:rsidR="00B218FF" w:rsidRPr="00136302" w:rsidRDefault="00B218FF" w:rsidP="00B218FF">
      <w:pPr>
        <w:rPr>
          <w:rFonts w:ascii="Arial" w:hAnsi="Arial" w:cs="Arial"/>
          <w:color w:val="002060"/>
          <w:sz w:val="28"/>
          <w:szCs w:val="28"/>
        </w:rPr>
      </w:pPr>
      <w:r w:rsidRPr="00136302">
        <w:rPr>
          <w:rFonts w:ascii="Arial" w:hAnsi="Arial" w:cs="Arial"/>
          <w:color w:val="002060"/>
          <w:sz w:val="28"/>
          <w:szCs w:val="28"/>
        </w:rPr>
        <w:tab/>
        <w:t>Le 4 août 2009, une tornade de force 2 frappe Mont-Laurier.  Les vents soufflent à 175 km/hre, renversent des poteaux électriques, déracinent des arbres et endommagent plusieurs maisons.  Une vingtaine d’entre elles deviennent inhabitables.  Les dommages se chiffrent en millions de dollars.  Quinze ans plus tôt, jour pour jour, une tornade frappait la ville d’Aylmer en Outaouais (le 4 août 1994).</w:t>
      </w:r>
    </w:p>
    <w:p w:rsidR="00B218FF" w:rsidRPr="00136302" w:rsidRDefault="00B218FF" w:rsidP="00B218FF">
      <w:pPr>
        <w:rPr>
          <w:rFonts w:ascii="Arial" w:hAnsi="Arial" w:cs="Arial"/>
          <w:color w:val="002060"/>
          <w:sz w:val="28"/>
          <w:szCs w:val="28"/>
        </w:rPr>
      </w:pPr>
    </w:p>
    <w:p w:rsidR="00B218FF" w:rsidRPr="00136302" w:rsidRDefault="00B218FF" w:rsidP="00B218FF">
      <w:pPr>
        <w:rPr>
          <w:rFonts w:ascii="Arial" w:hAnsi="Arial" w:cs="Arial"/>
          <w:color w:val="002060"/>
          <w:sz w:val="28"/>
          <w:szCs w:val="28"/>
        </w:rPr>
      </w:pPr>
      <w:r w:rsidRPr="00136302">
        <w:rPr>
          <w:rFonts w:ascii="Arial" w:hAnsi="Arial" w:cs="Arial"/>
          <w:color w:val="002060"/>
          <w:sz w:val="28"/>
          <w:szCs w:val="28"/>
        </w:rPr>
        <w:tab/>
        <w:t>Le fait que ces tragédies soient toutes survenues un 4 du mois relève évidemment du hasard.  Cependant, il n’est pas étonnant que le Québec soit une zone à risque : inondations près des cours d’eau, avalanche ou éboulements en montagne, feux de forêt dans les régions boisées, tempêtes de neige ou de glace. La diversité géographique comporte parfois certains  risques…</w:t>
      </w:r>
    </w:p>
    <w:p w:rsidR="00B218FF" w:rsidRDefault="00B218FF" w:rsidP="00B218FF">
      <w:pPr>
        <w:rPr>
          <w:rFonts w:ascii="Arial" w:hAnsi="Arial" w:cs="Arial"/>
          <w:sz w:val="28"/>
          <w:szCs w:val="28"/>
        </w:rPr>
      </w:pPr>
    </w:p>
    <w:p w:rsidR="00C12437" w:rsidRDefault="00C12437" w:rsidP="00C12437">
      <w:pPr>
        <w:pStyle w:val="Titre1"/>
      </w:pPr>
      <w:r>
        <w:t>Questions</w:t>
      </w:r>
    </w:p>
    <w:p w:rsidR="00C12437" w:rsidRPr="00037B81" w:rsidRDefault="00C12437" w:rsidP="00C12437">
      <w:pPr>
        <w:pStyle w:val="Paragraphedeliste"/>
        <w:numPr>
          <w:ilvl w:val="0"/>
          <w:numId w:val="6"/>
        </w:numPr>
        <w:rPr>
          <w:rFonts w:ascii="Arial" w:hAnsi="Arial" w:cs="Arial"/>
          <w:b/>
          <w:sz w:val="28"/>
          <w:szCs w:val="28"/>
        </w:rPr>
      </w:pPr>
      <w:r>
        <w:rPr>
          <w:rFonts w:ascii="Arial" w:hAnsi="Arial" w:cs="Arial"/>
          <w:b/>
          <w:sz w:val="28"/>
          <w:szCs w:val="28"/>
        </w:rPr>
        <w:t xml:space="preserve"> </w:t>
      </w:r>
      <w:r>
        <w:rPr>
          <w:rFonts w:ascii="Arial" w:hAnsi="Arial" w:cs="Arial"/>
          <w:sz w:val="28"/>
          <w:szCs w:val="28"/>
        </w:rPr>
        <w:t>Dans le tableau suivant, décris les dommages matériels et les conséquences des trois catastrophes mentionnées dans le texte.</w:t>
      </w:r>
    </w:p>
    <w:tbl>
      <w:tblPr>
        <w:tblStyle w:val="Grilledutableau"/>
        <w:tblW w:w="0" w:type="auto"/>
        <w:tblLook w:val="04A0"/>
      </w:tblPr>
      <w:tblGrid>
        <w:gridCol w:w="2926"/>
        <w:gridCol w:w="2927"/>
        <w:gridCol w:w="2927"/>
      </w:tblGrid>
      <w:tr w:rsidR="00C12437" w:rsidTr="00E946A9">
        <w:tc>
          <w:tcPr>
            <w:tcW w:w="2926" w:type="dxa"/>
          </w:tcPr>
          <w:p w:rsidR="00C12437" w:rsidRDefault="00C12437" w:rsidP="00E946A9">
            <w:pPr>
              <w:rPr>
                <w:rFonts w:ascii="Arial" w:hAnsi="Arial" w:cs="Arial"/>
                <w:b/>
                <w:sz w:val="28"/>
                <w:szCs w:val="28"/>
              </w:rPr>
            </w:pPr>
            <w:r>
              <w:rPr>
                <w:rFonts w:ascii="Arial" w:hAnsi="Arial" w:cs="Arial"/>
                <w:b/>
                <w:sz w:val="28"/>
                <w:szCs w:val="28"/>
              </w:rPr>
              <w:t>Catastrophe</w:t>
            </w:r>
          </w:p>
        </w:tc>
        <w:tc>
          <w:tcPr>
            <w:tcW w:w="2927" w:type="dxa"/>
          </w:tcPr>
          <w:p w:rsidR="00C12437" w:rsidRDefault="00C12437" w:rsidP="00E946A9">
            <w:pPr>
              <w:rPr>
                <w:rFonts w:ascii="Arial" w:hAnsi="Arial" w:cs="Arial"/>
                <w:b/>
                <w:sz w:val="28"/>
                <w:szCs w:val="28"/>
              </w:rPr>
            </w:pPr>
            <w:r>
              <w:rPr>
                <w:rFonts w:ascii="Arial" w:hAnsi="Arial" w:cs="Arial"/>
                <w:b/>
                <w:sz w:val="28"/>
                <w:szCs w:val="28"/>
              </w:rPr>
              <w:t>Dommages matériels</w:t>
            </w:r>
          </w:p>
        </w:tc>
        <w:tc>
          <w:tcPr>
            <w:tcW w:w="2927" w:type="dxa"/>
          </w:tcPr>
          <w:p w:rsidR="00C12437" w:rsidRDefault="00C12437" w:rsidP="00E946A9">
            <w:pPr>
              <w:rPr>
                <w:rFonts w:ascii="Arial" w:hAnsi="Arial" w:cs="Arial"/>
                <w:b/>
                <w:sz w:val="28"/>
                <w:szCs w:val="28"/>
              </w:rPr>
            </w:pPr>
            <w:r>
              <w:rPr>
                <w:rFonts w:ascii="Arial" w:hAnsi="Arial" w:cs="Arial"/>
                <w:b/>
                <w:sz w:val="28"/>
                <w:szCs w:val="28"/>
              </w:rPr>
              <w:t>Conséquences</w:t>
            </w:r>
          </w:p>
        </w:tc>
      </w:tr>
      <w:tr w:rsidR="00C12437" w:rsidTr="00E946A9">
        <w:tc>
          <w:tcPr>
            <w:tcW w:w="2926" w:type="dxa"/>
          </w:tcPr>
          <w:p w:rsidR="00C12437" w:rsidRDefault="00C12437" w:rsidP="00E946A9">
            <w:pPr>
              <w:rPr>
                <w:rFonts w:ascii="Arial" w:hAnsi="Arial" w:cs="Arial"/>
                <w:b/>
                <w:sz w:val="28"/>
                <w:szCs w:val="28"/>
              </w:rPr>
            </w:pPr>
            <w:r>
              <w:rPr>
                <w:rFonts w:ascii="Arial" w:hAnsi="Arial" w:cs="Arial"/>
                <w:b/>
                <w:sz w:val="28"/>
                <w:szCs w:val="28"/>
              </w:rPr>
              <w:t>Tempête du siècle</w:t>
            </w:r>
          </w:p>
          <w:p w:rsidR="00C12437" w:rsidRDefault="00C12437" w:rsidP="00E946A9">
            <w:pPr>
              <w:rPr>
                <w:rFonts w:ascii="Arial" w:hAnsi="Arial" w:cs="Arial"/>
                <w:b/>
                <w:sz w:val="28"/>
                <w:szCs w:val="28"/>
              </w:rPr>
            </w:pPr>
          </w:p>
          <w:p w:rsidR="00C12437" w:rsidRDefault="00C12437" w:rsidP="00E946A9">
            <w:pPr>
              <w:rPr>
                <w:rFonts w:ascii="Arial" w:hAnsi="Arial" w:cs="Arial"/>
                <w:b/>
                <w:sz w:val="28"/>
                <w:szCs w:val="28"/>
              </w:rPr>
            </w:pPr>
          </w:p>
          <w:p w:rsidR="00C12437" w:rsidRDefault="00C12437" w:rsidP="00E946A9">
            <w:pPr>
              <w:rPr>
                <w:rFonts w:ascii="Arial" w:hAnsi="Arial" w:cs="Arial"/>
                <w:b/>
                <w:sz w:val="28"/>
                <w:szCs w:val="28"/>
              </w:rPr>
            </w:pPr>
          </w:p>
          <w:p w:rsidR="00C12437" w:rsidRDefault="00C12437" w:rsidP="00E946A9">
            <w:pPr>
              <w:rPr>
                <w:rFonts w:ascii="Arial" w:hAnsi="Arial" w:cs="Arial"/>
                <w:b/>
                <w:sz w:val="28"/>
                <w:szCs w:val="28"/>
              </w:rPr>
            </w:pPr>
          </w:p>
        </w:tc>
        <w:tc>
          <w:tcPr>
            <w:tcW w:w="2927" w:type="dxa"/>
          </w:tcPr>
          <w:p w:rsidR="00C12437" w:rsidRDefault="00C12437" w:rsidP="00E946A9">
            <w:pPr>
              <w:rPr>
                <w:rFonts w:ascii="Arial" w:hAnsi="Arial" w:cs="Arial"/>
                <w:b/>
                <w:sz w:val="28"/>
                <w:szCs w:val="28"/>
              </w:rPr>
            </w:pPr>
          </w:p>
        </w:tc>
        <w:tc>
          <w:tcPr>
            <w:tcW w:w="2927" w:type="dxa"/>
          </w:tcPr>
          <w:p w:rsidR="00C12437" w:rsidRDefault="00C12437" w:rsidP="00E946A9">
            <w:pPr>
              <w:rPr>
                <w:rFonts w:ascii="Arial" w:hAnsi="Arial" w:cs="Arial"/>
                <w:b/>
                <w:sz w:val="28"/>
                <w:szCs w:val="28"/>
              </w:rPr>
            </w:pPr>
          </w:p>
        </w:tc>
      </w:tr>
      <w:tr w:rsidR="00C12437" w:rsidTr="00E946A9">
        <w:tc>
          <w:tcPr>
            <w:tcW w:w="2926" w:type="dxa"/>
          </w:tcPr>
          <w:p w:rsidR="00C12437" w:rsidRDefault="00C12437" w:rsidP="00E946A9">
            <w:pPr>
              <w:rPr>
                <w:rFonts w:ascii="Arial" w:hAnsi="Arial" w:cs="Arial"/>
                <w:b/>
                <w:sz w:val="28"/>
                <w:szCs w:val="28"/>
              </w:rPr>
            </w:pPr>
            <w:r>
              <w:rPr>
                <w:rFonts w:ascii="Arial" w:hAnsi="Arial" w:cs="Arial"/>
                <w:b/>
                <w:sz w:val="28"/>
                <w:szCs w:val="28"/>
              </w:rPr>
              <w:t>Crise du verglas</w:t>
            </w:r>
          </w:p>
          <w:p w:rsidR="00C12437" w:rsidRDefault="00C12437" w:rsidP="00E946A9">
            <w:pPr>
              <w:rPr>
                <w:rFonts w:ascii="Arial" w:hAnsi="Arial" w:cs="Arial"/>
                <w:b/>
                <w:sz w:val="28"/>
                <w:szCs w:val="28"/>
              </w:rPr>
            </w:pPr>
          </w:p>
          <w:p w:rsidR="00C12437" w:rsidRDefault="00C12437" w:rsidP="00E946A9">
            <w:pPr>
              <w:rPr>
                <w:rFonts w:ascii="Arial" w:hAnsi="Arial" w:cs="Arial"/>
                <w:b/>
                <w:sz w:val="28"/>
                <w:szCs w:val="28"/>
              </w:rPr>
            </w:pPr>
          </w:p>
          <w:p w:rsidR="00C12437" w:rsidRDefault="00C12437" w:rsidP="00E946A9">
            <w:pPr>
              <w:rPr>
                <w:rFonts w:ascii="Arial" w:hAnsi="Arial" w:cs="Arial"/>
                <w:b/>
                <w:sz w:val="28"/>
                <w:szCs w:val="28"/>
              </w:rPr>
            </w:pPr>
          </w:p>
        </w:tc>
        <w:tc>
          <w:tcPr>
            <w:tcW w:w="2927" w:type="dxa"/>
          </w:tcPr>
          <w:p w:rsidR="00C12437" w:rsidRDefault="00C12437" w:rsidP="00E946A9">
            <w:pPr>
              <w:rPr>
                <w:rFonts w:ascii="Arial" w:hAnsi="Arial" w:cs="Arial"/>
                <w:b/>
                <w:sz w:val="28"/>
                <w:szCs w:val="28"/>
              </w:rPr>
            </w:pPr>
          </w:p>
        </w:tc>
        <w:tc>
          <w:tcPr>
            <w:tcW w:w="2927" w:type="dxa"/>
          </w:tcPr>
          <w:p w:rsidR="00C12437" w:rsidRDefault="00C12437" w:rsidP="00E946A9">
            <w:pPr>
              <w:rPr>
                <w:rFonts w:ascii="Arial" w:hAnsi="Arial" w:cs="Arial"/>
                <w:b/>
                <w:sz w:val="28"/>
                <w:szCs w:val="28"/>
              </w:rPr>
            </w:pPr>
          </w:p>
        </w:tc>
      </w:tr>
      <w:tr w:rsidR="00C12437" w:rsidTr="00E946A9">
        <w:tc>
          <w:tcPr>
            <w:tcW w:w="2926" w:type="dxa"/>
          </w:tcPr>
          <w:p w:rsidR="00C12437" w:rsidRDefault="00C12437" w:rsidP="00E946A9">
            <w:pPr>
              <w:rPr>
                <w:rFonts w:ascii="Arial" w:hAnsi="Arial" w:cs="Arial"/>
                <w:b/>
                <w:sz w:val="28"/>
                <w:szCs w:val="28"/>
              </w:rPr>
            </w:pPr>
            <w:r>
              <w:rPr>
                <w:rFonts w:ascii="Arial" w:hAnsi="Arial" w:cs="Arial"/>
                <w:b/>
                <w:sz w:val="28"/>
                <w:szCs w:val="28"/>
              </w:rPr>
              <w:t>Tornade à Mont-Laurier</w:t>
            </w:r>
          </w:p>
          <w:p w:rsidR="00C12437" w:rsidRDefault="00C12437" w:rsidP="00E946A9">
            <w:pPr>
              <w:rPr>
                <w:rFonts w:ascii="Arial" w:hAnsi="Arial" w:cs="Arial"/>
                <w:b/>
                <w:sz w:val="28"/>
                <w:szCs w:val="28"/>
              </w:rPr>
            </w:pPr>
          </w:p>
          <w:p w:rsidR="00C12437" w:rsidRDefault="00C12437" w:rsidP="00E946A9">
            <w:pPr>
              <w:rPr>
                <w:rFonts w:ascii="Arial" w:hAnsi="Arial" w:cs="Arial"/>
                <w:b/>
                <w:sz w:val="28"/>
                <w:szCs w:val="28"/>
              </w:rPr>
            </w:pPr>
          </w:p>
          <w:p w:rsidR="00C12437" w:rsidRDefault="00C12437" w:rsidP="00E946A9">
            <w:pPr>
              <w:rPr>
                <w:rFonts w:ascii="Arial" w:hAnsi="Arial" w:cs="Arial"/>
                <w:b/>
                <w:sz w:val="28"/>
                <w:szCs w:val="28"/>
              </w:rPr>
            </w:pPr>
          </w:p>
        </w:tc>
        <w:tc>
          <w:tcPr>
            <w:tcW w:w="2927" w:type="dxa"/>
          </w:tcPr>
          <w:p w:rsidR="00C12437" w:rsidRDefault="00C12437" w:rsidP="00E946A9">
            <w:pPr>
              <w:rPr>
                <w:rFonts w:ascii="Arial" w:hAnsi="Arial" w:cs="Arial"/>
                <w:b/>
                <w:sz w:val="28"/>
                <w:szCs w:val="28"/>
              </w:rPr>
            </w:pPr>
          </w:p>
        </w:tc>
        <w:tc>
          <w:tcPr>
            <w:tcW w:w="2927" w:type="dxa"/>
          </w:tcPr>
          <w:p w:rsidR="00C12437" w:rsidRDefault="00C12437" w:rsidP="00E946A9">
            <w:pPr>
              <w:rPr>
                <w:rFonts w:ascii="Arial" w:hAnsi="Arial" w:cs="Arial"/>
                <w:b/>
                <w:sz w:val="28"/>
                <w:szCs w:val="28"/>
              </w:rPr>
            </w:pPr>
          </w:p>
        </w:tc>
      </w:tr>
    </w:tbl>
    <w:p w:rsidR="00C12437" w:rsidRPr="00037B81" w:rsidRDefault="00C12437" w:rsidP="00C12437">
      <w:pPr>
        <w:ind w:left="360"/>
        <w:rPr>
          <w:rFonts w:ascii="Arial" w:hAnsi="Arial" w:cs="Arial"/>
          <w:b/>
          <w:sz w:val="28"/>
          <w:szCs w:val="28"/>
        </w:rPr>
      </w:pPr>
    </w:p>
    <w:p w:rsidR="00C12437" w:rsidRPr="00037B81" w:rsidRDefault="00C12437" w:rsidP="00C12437">
      <w:pPr>
        <w:pStyle w:val="Paragraphedeliste"/>
        <w:numPr>
          <w:ilvl w:val="0"/>
          <w:numId w:val="6"/>
        </w:numPr>
        <w:rPr>
          <w:rFonts w:ascii="Arial" w:hAnsi="Arial" w:cs="Arial"/>
          <w:b/>
          <w:sz w:val="28"/>
          <w:szCs w:val="28"/>
        </w:rPr>
      </w:pPr>
      <w:r>
        <w:rPr>
          <w:rFonts w:ascii="Arial" w:hAnsi="Arial" w:cs="Arial"/>
          <w:sz w:val="28"/>
          <w:szCs w:val="28"/>
        </w:rPr>
        <w:t>Explique pourquoi le Québec est une zone à risque.</w:t>
      </w:r>
    </w:p>
    <w:p w:rsidR="00C12437" w:rsidRPr="00037B81" w:rsidRDefault="00C12437" w:rsidP="00C12437">
      <w:pPr>
        <w:ind w:left="360"/>
        <w:rPr>
          <w:rFonts w:ascii="Arial" w:hAnsi="Arial" w:cs="Arial"/>
          <w:b/>
          <w:sz w:val="28"/>
          <w:szCs w:val="28"/>
        </w:rPr>
      </w:pPr>
      <w:r>
        <w:rPr>
          <w:rFonts w:ascii="Arial" w:hAnsi="Arial" w:cs="Arial"/>
          <w:b/>
          <w:sz w:val="28"/>
          <w:szCs w:val="28"/>
        </w:rPr>
        <w:t>_______________________________________________________________________________________________________________________________________________________________</w:t>
      </w:r>
    </w:p>
    <w:p w:rsidR="00C12437" w:rsidRPr="00037B81" w:rsidRDefault="00C12437" w:rsidP="00C12437">
      <w:pPr>
        <w:pStyle w:val="Paragraphedeliste"/>
        <w:rPr>
          <w:rFonts w:ascii="Arial" w:hAnsi="Arial" w:cs="Arial"/>
          <w:b/>
          <w:sz w:val="28"/>
          <w:szCs w:val="28"/>
        </w:rPr>
      </w:pPr>
    </w:p>
    <w:p w:rsidR="00C12437" w:rsidRPr="00037B81" w:rsidRDefault="00C12437" w:rsidP="00C12437">
      <w:pPr>
        <w:pStyle w:val="Paragraphedeliste"/>
        <w:numPr>
          <w:ilvl w:val="0"/>
          <w:numId w:val="6"/>
        </w:numPr>
        <w:rPr>
          <w:rFonts w:ascii="Arial" w:hAnsi="Arial" w:cs="Arial"/>
          <w:b/>
          <w:sz w:val="28"/>
          <w:szCs w:val="28"/>
        </w:rPr>
      </w:pPr>
      <w:r>
        <w:rPr>
          <w:rFonts w:ascii="Arial" w:hAnsi="Arial" w:cs="Arial"/>
          <w:sz w:val="28"/>
          <w:szCs w:val="28"/>
        </w:rPr>
        <w:t>Donne  le sens du mot « ferroviaire ».</w:t>
      </w:r>
    </w:p>
    <w:p w:rsidR="00C12437" w:rsidRPr="00037B81" w:rsidRDefault="00C12437" w:rsidP="00C12437">
      <w:pPr>
        <w:ind w:left="360"/>
        <w:rPr>
          <w:rFonts w:ascii="Arial" w:hAnsi="Arial" w:cs="Arial"/>
          <w:b/>
          <w:sz w:val="28"/>
          <w:szCs w:val="28"/>
        </w:rPr>
      </w:pPr>
      <w:r>
        <w:rPr>
          <w:rFonts w:ascii="Arial" w:hAnsi="Arial" w:cs="Arial"/>
          <w:b/>
          <w:sz w:val="28"/>
          <w:szCs w:val="28"/>
        </w:rPr>
        <w:t>_____________________________________________________</w:t>
      </w:r>
    </w:p>
    <w:p w:rsidR="00C12437" w:rsidRPr="00C12437" w:rsidRDefault="00C12437" w:rsidP="00C12437">
      <w:pPr>
        <w:pStyle w:val="Paragraphedeliste"/>
        <w:rPr>
          <w:rFonts w:ascii="Arial" w:hAnsi="Arial" w:cs="Arial"/>
          <w:b/>
          <w:sz w:val="28"/>
          <w:szCs w:val="28"/>
        </w:rPr>
      </w:pPr>
    </w:p>
    <w:p w:rsidR="00C12437" w:rsidRPr="00037B81" w:rsidRDefault="00C12437" w:rsidP="00C12437">
      <w:pPr>
        <w:pStyle w:val="Paragraphedeliste"/>
        <w:numPr>
          <w:ilvl w:val="0"/>
          <w:numId w:val="6"/>
        </w:numPr>
        <w:rPr>
          <w:rFonts w:ascii="Arial" w:hAnsi="Arial" w:cs="Arial"/>
          <w:b/>
          <w:sz w:val="28"/>
          <w:szCs w:val="28"/>
        </w:rPr>
      </w:pPr>
      <w:r>
        <w:rPr>
          <w:rFonts w:ascii="Arial" w:hAnsi="Arial" w:cs="Arial"/>
          <w:sz w:val="28"/>
          <w:szCs w:val="28"/>
        </w:rPr>
        <w:t>Quelle catastrophe, parmi celles présentées dans ce texte, te paraît la plus grave?  Justifie ta réponse.</w:t>
      </w:r>
    </w:p>
    <w:p w:rsidR="00C12437" w:rsidRDefault="00C12437" w:rsidP="00C12437">
      <w:pPr>
        <w:pStyle w:val="Paragraphedeliste"/>
        <w:rPr>
          <w:rFonts w:ascii="Arial" w:hAnsi="Arial" w:cs="Arial"/>
          <w:b/>
          <w:sz w:val="28"/>
          <w:szCs w:val="28"/>
        </w:rPr>
      </w:pPr>
      <w:r>
        <w:rPr>
          <w:rFonts w:ascii="Arial" w:hAnsi="Arial" w:cs="Arial"/>
          <w:b/>
          <w:sz w:val="28"/>
          <w:szCs w:val="28"/>
        </w:rPr>
        <w:t>________________________________________________________________________________________________________________________________________________________________________________________________________</w:t>
      </w:r>
    </w:p>
    <w:p w:rsidR="00C12437" w:rsidRPr="00037B81" w:rsidRDefault="00C12437" w:rsidP="00C12437">
      <w:pPr>
        <w:pStyle w:val="Paragraphedeliste"/>
        <w:rPr>
          <w:rFonts w:ascii="Arial" w:hAnsi="Arial" w:cs="Arial"/>
          <w:b/>
          <w:sz w:val="28"/>
          <w:szCs w:val="28"/>
        </w:rPr>
      </w:pPr>
    </w:p>
    <w:p w:rsidR="00C12437" w:rsidRPr="00037B81" w:rsidRDefault="00C12437" w:rsidP="00C12437">
      <w:pPr>
        <w:pStyle w:val="Paragraphedeliste"/>
        <w:numPr>
          <w:ilvl w:val="0"/>
          <w:numId w:val="6"/>
        </w:numPr>
        <w:rPr>
          <w:rFonts w:ascii="Arial" w:hAnsi="Arial" w:cs="Arial"/>
          <w:b/>
          <w:sz w:val="28"/>
          <w:szCs w:val="28"/>
        </w:rPr>
      </w:pPr>
      <w:r>
        <w:rPr>
          <w:rFonts w:ascii="Arial" w:hAnsi="Arial" w:cs="Arial"/>
          <w:sz w:val="28"/>
          <w:szCs w:val="28"/>
        </w:rPr>
        <w:t>Quelle est l’idée principale du 4</w:t>
      </w:r>
      <w:r w:rsidRPr="00037B81">
        <w:rPr>
          <w:rFonts w:ascii="Arial" w:hAnsi="Arial" w:cs="Arial"/>
          <w:sz w:val="28"/>
          <w:szCs w:val="28"/>
          <w:vertAlign w:val="superscript"/>
        </w:rPr>
        <w:t>e</w:t>
      </w:r>
      <w:r>
        <w:rPr>
          <w:rFonts w:ascii="Arial" w:hAnsi="Arial" w:cs="Arial"/>
          <w:sz w:val="28"/>
          <w:szCs w:val="28"/>
        </w:rPr>
        <w:t xml:space="preserve"> paragraphe?</w:t>
      </w:r>
    </w:p>
    <w:p w:rsidR="00C12437" w:rsidRPr="00037B81" w:rsidRDefault="00C12437" w:rsidP="00C12437">
      <w:pPr>
        <w:ind w:left="360"/>
        <w:rPr>
          <w:rFonts w:ascii="Arial" w:hAnsi="Arial" w:cs="Arial"/>
          <w:b/>
          <w:sz w:val="28"/>
          <w:szCs w:val="28"/>
        </w:rPr>
      </w:pPr>
      <w:r>
        <w:rPr>
          <w:rFonts w:ascii="Arial" w:hAnsi="Arial" w:cs="Arial"/>
          <w:b/>
          <w:sz w:val="28"/>
          <w:szCs w:val="28"/>
        </w:rPr>
        <w:t>____________________________________________________________________________________________________________________________________________________________________________________________________________________</w:t>
      </w:r>
    </w:p>
    <w:p w:rsidR="00EA03E6" w:rsidRDefault="00EA03E6">
      <w:pPr>
        <w:rPr>
          <w:rFonts w:ascii="Comic Sans MS" w:hAnsi="Comic Sans MS"/>
        </w:rPr>
      </w:pPr>
      <w:r>
        <w:rPr>
          <w:rFonts w:ascii="Comic Sans MS" w:hAnsi="Comic Sans MS"/>
        </w:rPr>
        <w:br w:type="page"/>
      </w:r>
    </w:p>
    <w:p w:rsidR="00EA03E6" w:rsidRDefault="009F30BC" w:rsidP="00EA03E6">
      <w:pPr>
        <w:pStyle w:val="Titre"/>
      </w:pPr>
      <w:r>
        <w:t>4</w:t>
      </w:r>
      <w:r w:rsidR="00EA03E6" w:rsidRPr="00EA03E6">
        <w:rPr>
          <w:vertAlign w:val="superscript"/>
        </w:rPr>
        <w:t>e</w:t>
      </w:r>
      <w:r w:rsidR="00EA03E6">
        <w:t xml:space="preserve"> partie : les examens</w:t>
      </w:r>
    </w:p>
    <w:p w:rsidR="00EA03E6" w:rsidRPr="00EA03E6" w:rsidRDefault="00EA03E6" w:rsidP="00EA03E6">
      <w:pPr>
        <w:rPr>
          <w:rFonts w:ascii="Comic Sans MS" w:hAnsi="Comic Sans MS"/>
          <w:b/>
          <w:sz w:val="32"/>
          <w:szCs w:val="32"/>
          <w:lang w:eastAsia="fr-CA"/>
        </w:rPr>
      </w:pPr>
      <w:r w:rsidRPr="00EA03E6">
        <w:rPr>
          <w:rFonts w:ascii="Comic Sans MS" w:hAnsi="Comic Sans MS"/>
          <w:b/>
          <w:sz w:val="32"/>
          <w:szCs w:val="32"/>
          <w:lang w:eastAsia="fr-CA"/>
        </w:rPr>
        <w:t>Conseils pour les examens</w:t>
      </w:r>
    </w:p>
    <w:p w:rsidR="00EA03E6" w:rsidRDefault="00EA03E6" w:rsidP="00EA03E6"/>
    <w:p w:rsidR="00EA03E6" w:rsidRDefault="00EA03E6" w:rsidP="00EA03E6">
      <w:pPr>
        <w:rPr>
          <w:rFonts w:ascii="Arial" w:hAnsi="Arial" w:cs="Arial"/>
          <w:sz w:val="28"/>
          <w:szCs w:val="28"/>
        </w:rPr>
      </w:pPr>
      <w:r>
        <w:rPr>
          <w:rFonts w:ascii="Arial" w:hAnsi="Arial" w:cs="Arial"/>
          <w:sz w:val="28"/>
          <w:szCs w:val="28"/>
        </w:rPr>
        <w:t>Donne 5 conseils utiles</w:t>
      </w:r>
      <w:r w:rsidR="00570208">
        <w:rPr>
          <w:rFonts w:ascii="Arial" w:hAnsi="Arial" w:cs="Arial"/>
          <w:sz w:val="28"/>
          <w:szCs w:val="28"/>
        </w:rPr>
        <w:t xml:space="preserve"> de ce qu’on peut faire </w:t>
      </w:r>
      <w:r w:rsidR="00570208" w:rsidRPr="009E7536">
        <w:rPr>
          <w:rFonts w:ascii="Arial" w:hAnsi="Arial" w:cs="Arial"/>
          <w:b/>
          <w:sz w:val="28"/>
          <w:szCs w:val="28"/>
        </w:rPr>
        <w:t>pendant un examen</w:t>
      </w:r>
      <w:r w:rsidR="00570208">
        <w:rPr>
          <w:rFonts w:ascii="Arial" w:hAnsi="Arial" w:cs="Arial"/>
          <w:sz w:val="28"/>
          <w:szCs w:val="28"/>
        </w:rPr>
        <w:t xml:space="preserve"> pour mieux le réussir.</w:t>
      </w:r>
    </w:p>
    <w:p w:rsidR="00570208" w:rsidRDefault="00570208" w:rsidP="00570208">
      <w:pPr>
        <w:pStyle w:val="Paragraphedeliste"/>
        <w:numPr>
          <w:ilvl w:val="0"/>
          <w:numId w:val="2"/>
        </w:numPr>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w:t>
      </w:r>
    </w:p>
    <w:p w:rsidR="00570208" w:rsidRDefault="00570208" w:rsidP="00570208">
      <w:pPr>
        <w:pStyle w:val="Paragraphedeliste"/>
        <w:rPr>
          <w:rFonts w:ascii="Arial" w:hAnsi="Arial" w:cs="Arial"/>
          <w:sz w:val="28"/>
          <w:szCs w:val="28"/>
        </w:rPr>
      </w:pPr>
    </w:p>
    <w:p w:rsidR="00570208" w:rsidRDefault="00570208" w:rsidP="00570208">
      <w:pPr>
        <w:pStyle w:val="Paragraphedeliste"/>
        <w:numPr>
          <w:ilvl w:val="0"/>
          <w:numId w:val="2"/>
        </w:numPr>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w:t>
      </w:r>
    </w:p>
    <w:p w:rsidR="00570208" w:rsidRDefault="00570208" w:rsidP="00570208">
      <w:pPr>
        <w:pStyle w:val="Paragraphedeliste"/>
        <w:rPr>
          <w:rFonts w:ascii="Arial" w:hAnsi="Arial" w:cs="Arial"/>
          <w:sz w:val="28"/>
          <w:szCs w:val="28"/>
        </w:rPr>
      </w:pPr>
    </w:p>
    <w:p w:rsidR="00570208" w:rsidRDefault="00570208" w:rsidP="00570208">
      <w:pPr>
        <w:pStyle w:val="Paragraphedeliste"/>
        <w:numPr>
          <w:ilvl w:val="0"/>
          <w:numId w:val="2"/>
        </w:numPr>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w:t>
      </w:r>
    </w:p>
    <w:p w:rsidR="00570208" w:rsidRDefault="00570208" w:rsidP="00570208">
      <w:pPr>
        <w:pStyle w:val="Paragraphedeliste"/>
        <w:rPr>
          <w:rFonts w:ascii="Arial" w:hAnsi="Arial" w:cs="Arial"/>
          <w:sz w:val="28"/>
          <w:szCs w:val="28"/>
        </w:rPr>
      </w:pPr>
    </w:p>
    <w:p w:rsidR="00570208" w:rsidRDefault="00570208" w:rsidP="00570208">
      <w:pPr>
        <w:pStyle w:val="Paragraphedeliste"/>
        <w:numPr>
          <w:ilvl w:val="0"/>
          <w:numId w:val="2"/>
        </w:numPr>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w:t>
      </w:r>
    </w:p>
    <w:p w:rsidR="00570208" w:rsidRPr="00570208" w:rsidRDefault="00570208" w:rsidP="00570208">
      <w:pPr>
        <w:pStyle w:val="Paragraphedeliste"/>
        <w:rPr>
          <w:rFonts w:ascii="Arial" w:hAnsi="Arial" w:cs="Arial"/>
          <w:sz w:val="28"/>
          <w:szCs w:val="28"/>
        </w:rPr>
      </w:pPr>
    </w:p>
    <w:p w:rsidR="00570208" w:rsidRDefault="00570208" w:rsidP="00570208">
      <w:pPr>
        <w:pStyle w:val="Paragraphedeliste"/>
        <w:numPr>
          <w:ilvl w:val="0"/>
          <w:numId w:val="2"/>
        </w:numPr>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w:t>
      </w:r>
    </w:p>
    <w:p w:rsidR="00D60C36" w:rsidRPr="00D60C36" w:rsidRDefault="00D60C36" w:rsidP="00D60C36">
      <w:pPr>
        <w:pStyle w:val="Paragraphedeliste"/>
        <w:rPr>
          <w:rFonts w:ascii="Arial" w:hAnsi="Arial" w:cs="Arial"/>
          <w:sz w:val="28"/>
          <w:szCs w:val="28"/>
        </w:rPr>
      </w:pPr>
    </w:p>
    <w:p w:rsidR="00D60C36" w:rsidRDefault="00D60C36">
      <w:pPr>
        <w:rPr>
          <w:rFonts w:ascii="Arial" w:hAnsi="Arial" w:cs="Arial"/>
          <w:sz w:val="28"/>
          <w:szCs w:val="28"/>
        </w:rPr>
      </w:pPr>
      <w:r>
        <w:rPr>
          <w:rFonts w:ascii="Arial" w:hAnsi="Arial" w:cs="Arial"/>
          <w:sz w:val="28"/>
          <w:szCs w:val="28"/>
        </w:rPr>
        <w:br w:type="page"/>
      </w:r>
    </w:p>
    <w:p w:rsidR="00D60C36" w:rsidRPr="00D60C36" w:rsidRDefault="00D60C36" w:rsidP="00D60C36">
      <w:pPr>
        <w:rPr>
          <w:rFonts w:ascii="Comic Sans MS" w:hAnsi="Comic Sans MS"/>
          <w:b/>
          <w:sz w:val="32"/>
          <w:szCs w:val="32"/>
          <w:lang w:eastAsia="fr-CA"/>
        </w:rPr>
      </w:pPr>
      <w:r w:rsidRPr="00D60C36">
        <w:rPr>
          <w:rFonts w:ascii="Comic Sans MS" w:hAnsi="Comic Sans MS"/>
          <w:b/>
          <w:sz w:val="32"/>
          <w:szCs w:val="32"/>
          <w:lang w:eastAsia="fr-CA"/>
        </w:rPr>
        <w:t>Les exposés oraux</w:t>
      </w:r>
    </w:p>
    <w:p w:rsidR="00D60C36" w:rsidRDefault="00D60C36" w:rsidP="00D60C36">
      <w:pPr>
        <w:rPr>
          <w:rFonts w:ascii="Arial" w:hAnsi="Arial" w:cs="Arial"/>
          <w:sz w:val="28"/>
          <w:szCs w:val="28"/>
        </w:rPr>
      </w:pPr>
    </w:p>
    <w:p w:rsidR="00D60C36" w:rsidRDefault="00D60C36" w:rsidP="00D60C36">
      <w:pPr>
        <w:pStyle w:val="Paragraphedeliste"/>
        <w:numPr>
          <w:ilvl w:val="0"/>
          <w:numId w:val="3"/>
        </w:numPr>
        <w:rPr>
          <w:rFonts w:ascii="Arial" w:hAnsi="Arial" w:cs="Arial"/>
          <w:sz w:val="28"/>
          <w:szCs w:val="28"/>
        </w:rPr>
      </w:pPr>
      <w:r>
        <w:rPr>
          <w:rFonts w:ascii="Arial" w:hAnsi="Arial" w:cs="Arial"/>
          <w:sz w:val="28"/>
          <w:szCs w:val="28"/>
        </w:rPr>
        <w:t>Pourquoi sommes-nous stressés quand nous avons à parler en public? ____________________________________________________________________________________________________</w:t>
      </w:r>
    </w:p>
    <w:p w:rsidR="00C85E14" w:rsidRDefault="00C85E14" w:rsidP="00C85E14">
      <w:pPr>
        <w:pStyle w:val="Paragraphedeliste"/>
        <w:rPr>
          <w:rFonts w:ascii="Arial" w:hAnsi="Arial" w:cs="Arial"/>
          <w:sz w:val="28"/>
          <w:szCs w:val="28"/>
        </w:rPr>
      </w:pPr>
    </w:p>
    <w:p w:rsidR="00D60C36" w:rsidRDefault="00D60C36" w:rsidP="00D60C36">
      <w:pPr>
        <w:pStyle w:val="Paragraphedeliste"/>
        <w:numPr>
          <w:ilvl w:val="0"/>
          <w:numId w:val="3"/>
        </w:numPr>
        <w:rPr>
          <w:rFonts w:ascii="Arial" w:hAnsi="Arial" w:cs="Arial"/>
          <w:sz w:val="28"/>
          <w:szCs w:val="28"/>
        </w:rPr>
      </w:pPr>
      <w:r>
        <w:rPr>
          <w:rFonts w:ascii="Arial" w:hAnsi="Arial" w:cs="Arial"/>
          <w:sz w:val="28"/>
          <w:szCs w:val="28"/>
        </w:rPr>
        <w:t>Donne deux conseils pour diminuer notre stress dans les exposés oraux</w:t>
      </w:r>
      <w:r w:rsidR="009E7536">
        <w:rPr>
          <w:rFonts w:ascii="Arial" w:hAnsi="Arial" w:cs="Arial"/>
          <w:sz w:val="28"/>
          <w:szCs w:val="28"/>
        </w:rPr>
        <w:t>.</w:t>
      </w:r>
      <w:r>
        <w:rPr>
          <w:rFonts w:ascii="Arial" w:hAnsi="Arial" w:cs="Arial"/>
          <w:sz w:val="28"/>
          <w:szCs w:val="28"/>
        </w:rPr>
        <w:t xml:space="preserve"> ________________________________________________________________________________________________________________________________________________________________________________________________________</w:t>
      </w:r>
    </w:p>
    <w:p w:rsidR="00D60C36" w:rsidRDefault="00D60C36">
      <w:pPr>
        <w:rPr>
          <w:rFonts w:ascii="Arial" w:hAnsi="Arial" w:cs="Arial"/>
          <w:sz w:val="28"/>
          <w:szCs w:val="28"/>
        </w:rPr>
      </w:pPr>
      <w:r>
        <w:rPr>
          <w:rFonts w:ascii="Arial" w:hAnsi="Arial" w:cs="Arial"/>
          <w:sz w:val="28"/>
          <w:szCs w:val="28"/>
        </w:rPr>
        <w:br w:type="page"/>
      </w:r>
    </w:p>
    <w:p w:rsidR="00D60C36" w:rsidRPr="00D60C36" w:rsidRDefault="00D60C36" w:rsidP="00D60C36">
      <w:pPr>
        <w:rPr>
          <w:rFonts w:ascii="Comic Sans MS" w:hAnsi="Comic Sans MS"/>
          <w:b/>
          <w:sz w:val="32"/>
          <w:szCs w:val="32"/>
          <w:lang w:eastAsia="fr-CA"/>
        </w:rPr>
      </w:pPr>
      <w:r w:rsidRPr="00D60C36">
        <w:rPr>
          <w:rFonts w:ascii="Comic Sans MS" w:hAnsi="Comic Sans MS"/>
          <w:b/>
          <w:sz w:val="32"/>
          <w:szCs w:val="32"/>
          <w:lang w:eastAsia="fr-CA"/>
        </w:rPr>
        <w:t>Les examens à choix multiples (objectifs)</w:t>
      </w:r>
    </w:p>
    <w:p w:rsidR="00C43327" w:rsidRDefault="00D60C36" w:rsidP="00C43327">
      <w:pPr>
        <w:ind w:left="360"/>
        <w:rPr>
          <w:rFonts w:ascii="Arial" w:hAnsi="Arial" w:cs="Arial"/>
          <w:sz w:val="28"/>
          <w:szCs w:val="28"/>
        </w:rPr>
      </w:pPr>
      <w:r>
        <w:rPr>
          <w:rFonts w:ascii="Arial" w:hAnsi="Arial" w:cs="Arial"/>
          <w:sz w:val="28"/>
          <w:szCs w:val="28"/>
        </w:rPr>
        <w:t xml:space="preserve">En te fiant au texte encadré, détermine si les affirmations suivantes sont </w:t>
      </w:r>
      <w:r w:rsidRPr="00577C8F">
        <w:rPr>
          <w:rFonts w:ascii="Arial" w:hAnsi="Arial" w:cs="Arial"/>
          <w:sz w:val="28"/>
          <w:szCs w:val="28"/>
          <w:highlight w:val="yellow"/>
        </w:rPr>
        <w:t>vraies ou f</w:t>
      </w:r>
      <w:r w:rsidR="00C43327" w:rsidRPr="00577C8F">
        <w:rPr>
          <w:rFonts w:ascii="Arial" w:hAnsi="Arial" w:cs="Arial"/>
          <w:sz w:val="28"/>
          <w:szCs w:val="28"/>
          <w:highlight w:val="yellow"/>
        </w:rPr>
        <w:t>ausses</w:t>
      </w:r>
      <w:r w:rsidR="00C43327">
        <w:rPr>
          <w:rFonts w:ascii="Arial" w:hAnsi="Arial" w:cs="Arial"/>
          <w:sz w:val="28"/>
          <w:szCs w:val="28"/>
        </w:rPr>
        <w:t xml:space="preserve"> et </w:t>
      </w:r>
      <w:r w:rsidR="00C43327" w:rsidRPr="00577C8F">
        <w:rPr>
          <w:rFonts w:ascii="Arial" w:hAnsi="Arial" w:cs="Arial"/>
          <w:sz w:val="28"/>
          <w:szCs w:val="28"/>
          <w:highlight w:val="yellow"/>
        </w:rPr>
        <w:t>justifie</w:t>
      </w:r>
      <w:r w:rsidR="00C43327">
        <w:rPr>
          <w:rFonts w:ascii="Arial" w:hAnsi="Arial" w:cs="Arial"/>
          <w:sz w:val="28"/>
          <w:szCs w:val="28"/>
        </w:rPr>
        <w:t xml:space="preserve"> tes réponses</w:t>
      </w:r>
      <w:r w:rsidR="009E7536">
        <w:rPr>
          <w:rFonts w:ascii="Arial" w:hAnsi="Arial" w:cs="Arial"/>
          <w:sz w:val="28"/>
          <w:szCs w:val="28"/>
        </w:rPr>
        <w:t>.</w:t>
      </w:r>
    </w:p>
    <w:p w:rsidR="00C43327" w:rsidRDefault="00C43327" w:rsidP="00C43327">
      <w:pPr>
        <w:ind w:left="360"/>
        <w:jc w:val="center"/>
        <w:rPr>
          <w:rFonts w:ascii="Arial" w:hAnsi="Arial" w:cs="Arial"/>
          <w:b/>
          <w:sz w:val="28"/>
          <w:szCs w:val="28"/>
        </w:rPr>
      </w:pPr>
    </w:p>
    <w:p w:rsidR="00C43327" w:rsidRPr="00136302" w:rsidRDefault="00C43327" w:rsidP="00C43327">
      <w:pPr>
        <w:ind w:left="360"/>
        <w:jc w:val="center"/>
        <w:rPr>
          <w:rFonts w:ascii="Arial" w:hAnsi="Arial" w:cs="Arial"/>
          <w:color w:val="002060"/>
          <w:sz w:val="28"/>
          <w:szCs w:val="28"/>
        </w:rPr>
      </w:pPr>
      <w:r w:rsidRPr="00136302">
        <w:rPr>
          <w:rFonts w:ascii="Arial" w:hAnsi="Arial" w:cs="Arial"/>
          <w:b/>
          <w:color w:val="002060"/>
          <w:sz w:val="28"/>
          <w:szCs w:val="28"/>
        </w:rPr>
        <w:t>Des nouvelles du hockey</w:t>
      </w:r>
    </w:p>
    <w:p w:rsidR="00C43327" w:rsidRPr="00136302" w:rsidRDefault="00C43327" w:rsidP="00C43327">
      <w:pPr>
        <w:rPr>
          <w:rFonts w:ascii="Arial" w:hAnsi="Arial" w:cs="Arial"/>
          <w:b/>
          <w:color w:val="002060"/>
          <w:sz w:val="28"/>
          <w:szCs w:val="28"/>
        </w:rPr>
      </w:pPr>
      <w:r w:rsidRPr="00136302">
        <w:rPr>
          <w:rFonts w:ascii="Arial" w:hAnsi="Arial" w:cs="Arial"/>
          <w:b/>
          <w:color w:val="002060"/>
          <w:sz w:val="28"/>
          <w:szCs w:val="28"/>
        </w:rPr>
        <w:t>Texte :</w:t>
      </w:r>
    </w:p>
    <w:p w:rsidR="00C43327" w:rsidRPr="00136302" w:rsidRDefault="00C43327" w:rsidP="00C43327">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002060"/>
        </w:rPr>
      </w:pPr>
      <w:r w:rsidRPr="00136302">
        <w:rPr>
          <w:rFonts w:ascii="Arial" w:hAnsi="Arial" w:cs="Arial"/>
          <w:b/>
          <w:color w:val="002060"/>
        </w:rPr>
        <w:t>4 juillet 2012.  La nouvelle vient de tomber!  Zach Parise et Ryan Suter viennent de signer avec le Wild du Minnesota : 98 millions</w:t>
      </w:r>
      <w:r w:rsidR="009E7536">
        <w:rPr>
          <w:rFonts w:ascii="Arial" w:hAnsi="Arial" w:cs="Arial"/>
          <w:b/>
          <w:color w:val="002060"/>
        </w:rPr>
        <w:t xml:space="preserve"> chacun</w:t>
      </w:r>
      <w:r w:rsidRPr="00136302">
        <w:rPr>
          <w:rFonts w:ascii="Arial" w:hAnsi="Arial" w:cs="Arial"/>
          <w:b/>
          <w:color w:val="002060"/>
        </w:rPr>
        <w:t xml:space="preserve"> sur 13 ans. </w:t>
      </w:r>
    </w:p>
    <w:p w:rsidR="00C43327" w:rsidRPr="00136302" w:rsidRDefault="00C43327" w:rsidP="00C43327">
      <w:pPr>
        <w:pBdr>
          <w:top w:val="single" w:sz="4" w:space="1" w:color="auto"/>
          <w:left w:val="single" w:sz="4" w:space="4" w:color="auto"/>
          <w:bottom w:val="single" w:sz="4" w:space="1" w:color="auto"/>
          <w:right w:val="single" w:sz="4" w:space="4" w:color="auto"/>
        </w:pBdr>
        <w:ind w:left="360"/>
        <w:rPr>
          <w:rFonts w:ascii="Arial" w:hAnsi="Arial" w:cs="Arial"/>
          <w:b/>
          <w:color w:val="002060"/>
        </w:rPr>
      </w:pPr>
    </w:p>
    <w:p w:rsidR="00C43327" w:rsidRPr="00136302" w:rsidRDefault="00C43327" w:rsidP="00C43327">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002060"/>
        </w:rPr>
      </w:pPr>
      <w:r w:rsidRPr="00136302">
        <w:rPr>
          <w:rFonts w:ascii="Arial" w:hAnsi="Arial" w:cs="Arial"/>
          <w:b/>
          <w:color w:val="002060"/>
        </w:rPr>
        <w:t>2 juillet 2012 lors de la séance d’échanges d’aujourd’hui, le Canadien se débarrasserait de deux défenseurs pour compléter le trio de Plekanec et Jagr.</w:t>
      </w:r>
    </w:p>
    <w:p w:rsidR="00C43327" w:rsidRPr="00136302" w:rsidRDefault="00C43327" w:rsidP="00C43327">
      <w:pPr>
        <w:pBdr>
          <w:top w:val="single" w:sz="4" w:space="1" w:color="auto"/>
          <w:left w:val="single" w:sz="4" w:space="4" w:color="auto"/>
          <w:bottom w:val="single" w:sz="4" w:space="1" w:color="auto"/>
          <w:right w:val="single" w:sz="4" w:space="4" w:color="auto"/>
        </w:pBdr>
        <w:ind w:left="360"/>
        <w:rPr>
          <w:rFonts w:ascii="Arial" w:hAnsi="Arial" w:cs="Arial"/>
          <w:b/>
          <w:color w:val="002060"/>
        </w:rPr>
      </w:pPr>
    </w:p>
    <w:p w:rsidR="00C43327" w:rsidRPr="00136302" w:rsidRDefault="00C43327" w:rsidP="00C43327">
      <w:pPr>
        <w:numPr>
          <w:ilvl w:val="0"/>
          <w:numId w:val="4"/>
        </w:num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002060"/>
        </w:rPr>
      </w:pPr>
      <w:r w:rsidRPr="00136302">
        <w:rPr>
          <w:rFonts w:ascii="Arial" w:hAnsi="Arial" w:cs="Arial"/>
          <w:b/>
          <w:color w:val="002060"/>
        </w:rPr>
        <w:t>2 juillet 2012. « </w:t>
      </w:r>
      <w:r w:rsidRPr="00136302">
        <w:rPr>
          <w:rFonts w:ascii="Arial" w:hAnsi="Arial" w:cs="Arial"/>
          <w:i/>
          <w:color w:val="002060"/>
        </w:rPr>
        <w:t>À mes yeux, Carey est l'un des meilleurs jeunes gardiens de la ligue, a fait savoir le DG du CH. Pour avoir du succès en séries, ça prend un très bon gardien, et on voit Carey dans cette catégorie.</w:t>
      </w:r>
      <w:r w:rsidRPr="00136302">
        <w:rPr>
          <w:rFonts w:ascii="Arial" w:hAnsi="Arial" w:cs="Arial"/>
          <w:color w:val="002060"/>
        </w:rPr>
        <w:t xml:space="preserve"> </w:t>
      </w:r>
      <w:r w:rsidRPr="00136302">
        <w:rPr>
          <w:rFonts w:ascii="Arial" w:hAnsi="Arial" w:cs="Arial"/>
          <w:b/>
          <w:color w:val="002060"/>
        </w:rPr>
        <w:t>C’est ainsi que Marc Bergevin [Directeur Général du Canadien] a justifié la signature d’un contrat de 39 millions de dollars pour 6 ans avec le gardien Carey Price.</w:t>
      </w:r>
    </w:p>
    <w:p w:rsidR="00C43327" w:rsidRPr="00136302" w:rsidRDefault="00C43327" w:rsidP="00C43327">
      <w:pPr>
        <w:pBdr>
          <w:top w:val="single" w:sz="4" w:space="1" w:color="auto"/>
          <w:left w:val="single" w:sz="4" w:space="4" w:color="auto"/>
          <w:bottom w:val="single" w:sz="4" w:space="1" w:color="auto"/>
          <w:right w:val="single" w:sz="4" w:space="4" w:color="auto"/>
        </w:pBdr>
        <w:ind w:left="360"/>
        <w:rPr>
          <w:rFonts w:ascii="Arial" w:hAnsi="Arial" w:cs="Arial"/>
          <w:b/>
          <w:color w:val="002060"/>
        </w:rPr>
      </w:pPr>
    </w:p>
    <w:p w:rsidR="00C43327" w:rsidRDefault="00C43327" w:rsidP="00C43327">
      <w:pPr>
        <w:rPr>
          <w:rFonts w:ascii="Arial" w:hAnsi="Arial" w:cs="Arial"/>
          <w:b/>
          <w:sz w:val="28"/>
          <w:szCs w:val="28"/>
        </w:rPr>
      </w:pPr>
    </w:p>
    <w:p w:rsidR="00C43327" w:rsidRDefault="00C43327" w:rsidP="00C43327">
      <w:pPr>
        <w:rPr>
          <w:rFonts w:ascii="Arial" w:hAnsi="Arial" w:cs="Arial"/>
          <w:b/>
          <w:sz w:val="28"/>
          <w:szCs w:val="28"/>
        </w:rPr>
      </w:pPr>
      <w:r>
        <w:rPr>
          <w:rFonts w:ascii="Arial" w:hAnsi="Arial" w:cs="Arial"/>
          <w:b/>
          <w:sz w:val="28"/>
          <w:szCs w:val="28"/>
        </w:rPr>
        <w:t>Affirmations :</w:t>
      </w:r>
    </w:p>
    <w:p w:rsidR="00C43327" w:rsidRPr="00615346" w:rsidRDefault="00C43327" w:rsidP="00C43327">
      <w:pPr>
        <w:numPr>
          <w:ilvl w:val="0"/>
          <w:numId w:val="5"/>
        </w:numPr>
        <w:spacing w:after="0" w:line="240" w:lineRule="auto"/>
        <w:rPr>
          <w:rFonts w:ascii="Arial" w:hAnsi="Arial" w:cs="Arial"/>
          <w:b/>
        </w:rPr>
      </w:pPr>
      <w:r w:rsidRPr="00615346">
        <w:rPr>
          <w:rFonts w:ascii="Arial" w:hAnsi="Arial" w:cs="Arial"/>
          <w:b/>
        </w:rPr>
        <w:t>Ryan Sutter gagnera en moyenne 7.5 millions par année pour les 13 prochaines années avec Edmonton.</w:t>
      </w:r>
      <w:r>
        <w:rPr>
          <w:rFonts w:ascii="Arial" w:hAnsi="Arial" w:cs="Arial"/>
          <w:b/>
        </w:rPr>
        <w:t xml:space="preserve"> ________________________________________________________________________________________________________________________________________________________________________________________________</w:t>
      </w:r>
    </w:p>
    <w:p w:rsidR="00C43327" w:rsidRPr="00615346" w:rsidRDefault="00C43327" w:rsidP="00C43327">
      <w:pPr>
        <w:ind w:left="360"/>
        <w:rPr>
          <w:rFonts w:ascii="Arial" w:hAnsi="Arial" w:cs="Arial"/>
          <w:b/>
        </w:rPr>
      </w:pPr>
    </w:p>
    <w:p w:rsidR="00C43327" w:rsidRPr="00615346" w:rsidRDefault="00C43327" w:rsidP="00C43327">
      <w:pPr>
        <w:numPr>
          <w:ilvl w:val="0"/>
          <w:numId w:val="5"/>
        </w:numPr>
        <w:spacing w:after="0" w:line="240" w:lineRule="auto"/>
        <w:rPr>
          <w:rFonts w:ascii="Arial" w:hAnsi="Arial" w:cs="Arial"/>
          <w:b/>
        </w:rPr>
      </w:pPr>
      <w:r w:rsidRPr="00615346">
        <w:rPr>
          <w:rFonts w:ascii="Arial" w:hAnsi="Arial" w:cs="Arial"/>
          <w:b/>
        </w:rPr>
        <w:t>Le Canadien pourrait échanger Plekanec et Jagr.</w:t>
      </w:r>
      <w:r>
        <w:rPr>
          <w:rFonts w:ascii="Arial" w:hAnsi="Arial" w:cs="Arial"/>
          <w:b/>
        </w:rPr>
        <w:t xml:space="preserve"> ________________________________________________________________________________________________________________________________________________________________________________________________</w:t>
      </w:r>
    </w:p>
    <w:p w:rsidR="00C43327" w:rsidRPr="00615346" w:rsidRDefault="00C43327" w:rsidP="00C43327">
      <w:pPr>
        <w:rPr>
          <w:rFonts w:ascii="Arial" w:hAnsi="Arial" w:cs="Arial"/>
          <w:b/>
        </w:rPr>
      </w:pPr>
    </w:p>
    <w:p w:rsidR="009E7536" w:rsidRDefault="009E7536">
      <w:pPr>
        <w:rPr>
          <w:rFonts w:ascii="Arial" w:hAnsi="Arial" w:cs="Arial"/>
          <w:b/>
        </w:rPr>
      </w:pPr>
      <w:r>
        <w:rPr>
          <w:rFonts w:ascii="Arial" w:hAnsi="Arial" w:cs="Arial"/>
          <w:b/>
        </w:rPr>
        <w:br w:type="page"/>
      </w:r>
    </w:p>
    <w:p w:rsidR="00C43327" w:rsidRPr="00615346" w:rsidRDefault="00C43327" w:rsidP="00C43327">
      <w:pPr>
        <w:numPr>
          <w:ilvl w:val="0"/>
          <w:numId w:val="5"/>
        </w:numPr>
        <w:spacing w:after="0" w:line="240" w:lineRule="auto"/>
        <w:rPr>
          <w:rFonts w:ascii="Arial" w:hAnsi="Arial" w:cs="Arial"/>
          <w:b/>
        </w:rPr>
      </w:pPr>
      <w:r w:rsidRPr="00615346">
        <w:rPr>
          <w:rFonts w:ascii="Arial" w:hAnsi="Arial" w:cs="Arial"/>
          <w:b/>
        </w:rPr>
        <w:t>Le Canadien se débarrassera de deux défenseurs.</w:t>
      </w:r>
      <w:r>
        <w:rPr>
          <w:rFonts w:ascii="Arial" w:hAnsi="Arial" w:cs="Arial"/>
          <w:b/>
        </w:rPr>
        <w:t xml:space="preserve"> ________________________________________________________________________________________________________________________________________________________________________________________________</w:t>
      </w:r>
    </w:p>
    <w:p w:rsidR="00C43327" w:rsidRPr="00615346" w:rsidRDefault="00C43327" w:rsidP="00C43327">
      <w:pPr>
        <w:ind w:left="360"/>
        <w:rPr>
          <w:rFonts w:ascii="Arial" w:hAnsi="Arial" w:cs="Arial"/>
          <w:b/>
        </w:rPr>
      </w:pPr>
    </w:p>
    <w:p w:rsidR="00C43327" w:rsidRPr="00615346" w:rsidRDefault="00C43327" w:rsidP="00C43327">
      <w:pPr>
        <w:numPr>
          <w:ilvl w:val="0"/>
          <w:numId w:val="5"/>
        </w:numPr>
        <w:spacing w:after="0" w:line="240" w:lineRule="auto"/>
        <w:rPr>
          <w:rFonts w:ascii="Arial" w:hAnsi="Arial" w:cs="Arial"/>
          <w:b/>
        </w:rPr>
      </w:pPr>
      <w:r w:rsidRPr="00615346">
        <w:rPr>
          <w:rFonts w:ascii="Arial" w:hAnsi="Arial" w:cs="Arial"/>
          <w:b/>
        </w:rPr>
        <w:t>Carey Price sera le gardien régulier du Canadien durant la saison 2012-2013</w:t>
      </w:r>
      <w:r>
        <w:rPr>
          <w:rFonts w:ascii="Arial" w:hAnsi="Arial" w:cs="Arial"/>
          <w:b/>
        </w:rPr>
        <w:t xml:space="preserve"> ________________________________________________________________________________________________________________________________________________________________________________________________</w:t>
      </w:r>
    </w:p>
    <w:p w:rsidR="00D60C36" w:rsidRDefault="00D60C36" w:rsidP="00D60C36">
      <w:pPr>
        <w:ind w:left="360"/>
        <w:rPr>
          <w:rFonts w:ascii="Arial" w:hAnsi="Arial" w:cs="Arial"/>
          <w:sz w:val="28"/>
          <w:szCs w:val="28"/>
        </w:rPr>
      </w:pPr>
    </w:p>
    <w:p w:rsidR="00EA764D" w:rsidRDefault="00EA764D" w:rsidP="00D60C36">
      <w:pPr>
        <w:ind w:left="360"/>
        <w:rPr>
          <w:rFonts w:ascii="Arial" w:hAnsi="Arial" w:cs="Arial"/>
          <w:sz w:val="28"/>
          <w:szCs w:val="28"/>
        </w:rPr>
      </w:pPr>
    </w:p>
    <w:p w:rsidR="009F30BC" w:rsidRDefault="009F30BC" w:rsidP="00EA764D">
      <w:pPr>
        <w:pStyle w:val="Titre"/>
      </w:pPr>
      <w:r>
        <w:t>5</w:t>
      </w:r>
      <w:r w:rsidRPr="009F30BC">
        <w:rPr>
          <w:vertAlign w:val="superscript"/>
        </w:rPr>
        <w:t>e</w:t>
      </w:r>
      <w:r>
        <w:t xml:space="preserve"> partie : la rigueur en mathématiques</w:t>
      </w:r>
    </w:p>
    <w:p w:rsidR="009F30BC" w:rsidRDefault="009F30BC" w:rsidP="009F30BC"/>
    <w:p w:rsidR="00EA764D" w:rsidRPr="009E7536" w:rsidRDefault="009F30BC" w:rsidP="009F30BC">
      <w:pPr>
        <w:rPr>
          <w:rFonts w:ascii="Arial" w:hAnsi="Arial" w:cs="Arial"/>
          <w:spacing w:val="20"/>
          <w:sz w:val="24"/>
          <w:szCs w:val="24"/>
        </w:rPr>
      </w:pPr>
      <w:r w:rsidRPr="009E7536">
        <w:rPr>
          <w:rFonts w:ascii="Arial" w:hAnsi="Arial" w:cs="Arial"/>
          <w:spacing w:val="20"/>
          <w:sz w:val="24"/>
          <w:szCs w:val="24"/>
        </w:rPr>
        <w:t>La page suivante te présente un problème de mathématiques financières.  Réponds à ce qui t’es</w:t>
      </w:r>
      <w:r w:rsidR="00D032F0" w:rsidRPr="009E7536">
        <w:rPr>
          <w:rFonts w:ascii="Arial" w:hAnsi="Arial" w:cs="Arial"/>
          <w:spacing w:val="20"/>
          <w:sz w:val="24"/>
          <w:szCs w:val="24"/>
        </w:rPr>
        <w:t>t</w:t>
      </w:r>
      <w:r w:rsidRPr="009E7536">
        <w:rPr>
          <w:rFonts w:ascii="Arial" w:hAnsi="Arial" w:cs="Arial"/>
          <w:spacing w:val="20"/>
          <w:sz w:val="24"/>
          <w:szCs w:val="24"/>
        </w:rPr>
        <w:t xml:space="preserve"> demandé.</w:t>
      </w:r>
    </w:p>
    <w:p w:rsidR="00C12437" w:rsidRDefault="00C12437">
      <w:pPr>
        <w:rPr>
          <w:rFonts w:ascii="Arial" w:hAnsi="Arial" w:cs="Arial"/>
          <w:sz w:val="24"/>
          <w:szCs w:val="24"/>
        </w:rPr>
      </w:pPr>
      <w:r>
        <w:rPr>
          <w:rFonts w:ascii="Arial" w:hAnsi="Arial" w:cs="Arial"/>
          <w:sz w:val="24"/>
          <w:szCs w:val="24"/>
        </w:rPr>
        <w:br w:type="page"/>
      </w:r>
    </w:p>
    <w:p w:rsidR="00C12437" w:rsidRPr="00136302" w:rsidRDefault="00C12437" w:rsidP="00C12437">
      <w:pPr>
        <w:pStyle w:val="Paragraphedeliste"/>
        <w:ind w:left="0"/>
        <w:rPr>
          <w:rFonts w:ascii="Arial" w:hAnsi="Arial" w:cs="Arial"/>
          <w:b/>
          <w:color w:val="002060"/>
          <w:sz w:val="28"/>
          <w:szCs w:val="28"/>
        </w:rPr>
      </w:pPr>
      <w:r w:rsidRPr="00136302">
        <w:rPr>
          <w:rFonts w:ascii="Arial" w:hAnsi="Arial" w:cs="Arial"/>
          <w:b/>
          <w:color w:val="002060"/>
          <w:sz w:val="28"/>
          <w:szCs w:val="28"/>
        </w:rPr>
        <w:t>Gisèle Steak House</w:t>
      </w:r>
    </w:p>
    <w:p w:rsidR="00C12437" w:rsidRPr="00136302" w:rsidRDefault="00C12437" w:rsidP="00C12437">
      <w:pPr>
        <w:pStyle w:val="Paragraphedeliste"/>
        <w:ind w:left="0"/>
        <w:rPr>
          <w:rFonts w:ascii="Arial" w:hAnsi="Arial" w:cs="Arial"/>
          <w:b/>
          <w:color w:val="002060"/>
          <w:sz w:val="28"/>
          <w:szCs w:val="28"/>
        </w:rPr>
      </w:pPr>
    </w:p>
    <w:p w:rsidR="00C12437" w:rsidRPr="00136302" w:rsidRDefault="00C12437" w:rsidP="00C12437">
      <w:pPr>
        <w:rPr>
          <w:rFonts w:ascii="Arial" w:hAnsi="Arial" w:cs="Arial"/>
          <w:color w:val="002060"/>
          <w:sz w:val="24"/>
          <w:szCs w:val="24"/>
        </w:rPr>
      </w:pPr>
      <w:r w:rsidRPr="00136302">
        <w:rPr>
          <w:rFonts w:ascii="Arial" w:hAnsi="Arial" w:cs="Arial"/>
          <w:color w:val="002060"/>
          <w:sz w:val="24"/>
          <w:szCs w:val="24"/>
        </w:rPr>
        <w:t xml:space="preserve">Samuel-Pierre travaille chez Gisèle Steak House.  Avec sa paie, on lui a remis le talon de paie  ci-dessous qui donne les informations importantes. À partir de ces informations, </w:t>
      </w:r>
      <w:r w:rsidRPr="00136302">
        <w:rPr>
          <w:rFonts w:ascii="Arial" w:hAnsi="Arial" w:cs="Arial"/>
          <w:color w:val="002060"/>
          <w:sz w:val="24"/>
          <w:szCs w:val="24"/>
          <w:highlight w:val="yellow"/>
        </w:rPr>
        <w:t>calcule le salaire net</w:t>
      </w:r>
      <w:r w:rsidRPr="00136302">
        <w:rPr>
          <w:rFonts w:ascii="Arial" w:hAnsi="Arial" w:cs="Arial"/>
          <w:color w:val="002060"/>
          <w:sz w:val="24"/>
          <w:szCs w:val="24"/>
        </w:rPr>
        <w:t xml:space="preserve">  de Samuel-Pierre.  </w:t>
      </w:r>
      <w:r w:rsidRPr="00136302">
        <w:rPr>
          <w:rFonts w:ascii="Arial" w:hAnsi="Arial" w:cs="Arial"/>
          <w:color w:val="002060"/>
          <w:sz w:val="24"/>
          <w:szCs w:val="24"/>
          <w:highlight w:val="yellow"/>
        </w:rPr>
        <w:t>Trouve l’expression mathématique</w:t>
      </w:r>
      <w:r w:rsidRPr="00136302">
        <w:rPr>
          <w:rFonts w:ascii="Arial" w:hAnsi="Arial" w:cs="Arial"/>
          <w:color w:val="002060"/>
          <w:sz w:val="24"/>
          <w:szCs w:val="24"/>
        </w:rPr>
        <w:t xml:space="preserve"> et </w:t>
      </w:r>
      <w:r w:rsidRPr="00136302">
        <w:rPr>
          <w:rFonts w:ascii="Arial" w:hAnsi="Arial" w:cs="Arial"/>
          <w:color w:val="002060"/>
          <w:sz w:val="24"/>
          <w:szCs w:val="24"/>
          <w:highlight w:val="yellow"/>
        </w:rPr>
        <w:t>développe-la</w:t>
      </w:r>
      <w:r w:rsidRPr="00136302">
        <w:rPr>
          <w:rFonts w:ascii="Arial" w:hAnsi="Arial" w:cs="Arial"/>
          <w:color w:val="002060"/>
          <w:sz w:val="24"/>
          <w:szCs w:val="24"/>
        </w:rPr>
        <w:t>.</w:t>
      </w:r>
    </w:p>
    <w:p w:rsidR="00C12437" w:rsidRPr="00136302" w:rsidRDefault="00C12437" w:rsidP="00C12437">
      <w:pPr>
        <w:rPr>
          <w:rFonts w:ascii="Arial" w:hAnsi="Arial" w:cs="Arial"/>
          <w:color w:val="002060"/>
          <w:sz w:val="24"/>
          <w:szCs w:val="24"/>
        </w:rPr>
      </w:pPr>
    </w:p>
    <w:tbl>
      <w:tblPr>
        <w:tblStyle w:val="Grilledutableau"/>
        <w:tblW w:w="0" w:type="auto"/>
        <w:tblLook w:val="04A0"/>
      </w:tblPr>
      <w:tblGrid>
        <w:gridCol w:w="2195"/>
        <w:gridCol w:w="2195"/>
        <w:gridCol w:w="2195"/>
        <w:gridCol w:w="2195"/>
      </w:tblGrid>
      <w:tr w:rsidR="00136302" w:rsidRPr="00136302" w:rsidTr="00E946A9">
        <w:tc>
          <w:tcPr>
            <w:tcW w:w="2195" w:type="dxa"/>
          </w:tcPr>
          <w:p w:rsidR="00C12437" w:rsidRPr="00136302" w:rsidRDefault="00C12437" w:rsidP="00E946A9">
            <w:pPr>
              <w:rPr>
                <w:rFonts w:ascii="Arial" w:hAnsi="Arial" w:cs="Arial"/>
                <w:b/>
                <w:color w:val="002060"/>
                <w:sz w:val="24"/>
                <w:szCs w:val="24"/>
              </w:rPr>
            </w:pPr>
            <w:r w:rsidRPr="00136302">
              <w:rPr>
                <w:rFonts w:ascii="Arial" w:hAnsi="Arial" w:cs="Arial"/>
                <w:b/>
                <w:color w:val="002060"/>
                <w:sz w:val="24"/>
                <w:szCs w:val="24"/>
              </w:rPr>
              <w:t>Revenus</w:t>
            </w:r>
          </w:p>
        </w:tc>
        <w:tc>
          <w:tcPr>
            <w:tcW w:w="2195" w:type="dxa"/>
          </w:tcPr>
          <w:p w:rsidR="00C12437" w:rsidRPr="00136302" w:rsidRDefault="00C12437" w:rsidP="00E946A9">
            <w:pPr>
              <w:rPr>
                <w:rFonts w:ascii="Arial" w:hAnsi="Arial" w:cs="Arial"/>
                <w:b/>
                <w:color w:val="002060"/>
                <w:sz w:val="24"/>
                <w:szCs w:val="24"/>
              </w:rPr>
            </w:pPr>
            <w:r w:rsidRPr="00136302">
              <w:rPr>
                <w:rFonts w:ascii="Arial" w:hAnsi="Arial" w:cs="Arial"/>
                <w:b/>
                <w:color w:val="002060"/>
                <w:sz w:val="24"/>
                <w:szCs w:val="24"/>
              </w:rPr>
              <w:t>Montant</w:t>
            </w:r>
          </w:p>
        </w:tc>
        <w:tc>
          <w:tcPr>
            <w:tcW w:w="2195" w:type="dxa"/>
          </w:tcPr>
          <w:p w:rsidR="00C12437" w:rsidRPr="00136302" w:rsidRDefault="00C12437" w:rsidP="00E946A9">
            <w:pPr>
              <w:rPr>
                <w:rFonts w:ascii="Arial" w:hAnsi="Arial" w:cs="Arial"/>
                <w:b/>
                <w:color w:val="002060"/>
                <w:sz w:val="24"/>
                <w:szCs w:val="24"/>
              </w:rPr>
            </w:pPr>
            <w:r w:rsidRPr="00136302">
              <w:rPr>
                <w:rFonts w:ascii="Arial" w:hAnsi="Arial" w:cs="Arial"/>
                <w:b/>
                <w:color w:val="002060"/>
                <w:sz w:val="24"/>
                <w:szCs w:val="24"/>
              </w:rPr>
              <w:t>Déductions</w:t>
            </w:r>
          </w:p>
        </w:tc>
        <w:tc>
          <w:tcPr>
            <w:tcW w:w="2195" w:type="dxa"/>
          </w:tcPr>
          <w:p w:rsidR="00C12437" w:rsidRPr="00136302" w:rsidRDefault="00C12437" w:rsidP="00E946A9">
            <w:pPr>
              <w:rPr>
                <w:rFonts w:ascii="Arial" w:hAnsi="Arial" w:cs="Arial"/>
                <w:b/>
                <w:color w:val="002060"/>
                <w:sz w:val="24"/>
                <w:szCs w:val="24"/>
              </w:rPr>
            </w:pPr>
            <w:r w:rsidRPr="00136302">
              <w:rPr>
                <w:rFonts w:ascii="Arial" w:hAnsi="Arial" w:cs="Arial"/>
                <w:b/>
                <w:color w:val="002060"/>
                <w:sz w:val="24"/>
                <w:szCs w:val="24"/>
              </w:rPr>
              <w:t>Montant</w:t>
            </w:r>
          </w:p>
        </w:tc>
      </w:tr>
      <w:tr w:rsidR="00136302" w:rsidRPr="00136302" w:rsidTr="00E946A9">
        <w:tc>
          <w:tcPr>
            <w:tcW w:w="2195" w:type="dxa"/>
          </w:tcPr>
          <w:p w:rsidR="00C12437" w:rsidRPr="00136302" w:rsidRDefault="00C12437" w:rsidP="00E946A9">
            <w:pPr>
              <w:rPr>
                <w:rFonts w:ascii="Arial" w:hAnsi="Arial" w:cs="Arial"/>
                <w:color w:val="002060"/>
                <w:sz w:val="24"/>
                <w:szCs w:val="24"/>
              </w:rPr>
            </w:pPr>
            <w:r w:rsidRPr="00136302">
              <w:rPr>
                <w:rFonts w:ascii="Arial" w:hAnsi="Arial" w:cs="Arial"/>
                <w:color w:val="002060"/>
                <w:sz w:val="24"/>
                <w:szCs w:val="24"/>
              </w:rPr>
              <w:t>Salaire</w:t>
            </w:r>
          </w:p>
        </w:tc>
        <w:tc>
          <w:tcPr>
            <w:tcW w:w="2195" w:type="dxa"/>
          </w:tcPr>
          <w:p w:rsidR="00C12437" w:rsidRPr="00136302" w:rsidRDefault="00C12437" w:rsidP="00E946A9">
            <w:pPr>
              <w:rPr>
                <w:rFonts w:ascii="Arial" w:hAnsi="Arial" w:cs="Arial"/>
                <w:color w:val="002060"/>
                <w:sz w:val="24"/>
                <w:szCs w:val="24"/>
              </w:rPr>
            </w:pPr>
            <w:r w:rsidRPr="00136302">
              <w:rPr>
                <w:rFonts w:ascii="Arial" w:hAnsi="Arial" w:cs="Arial"/>
                <w:color w:val="002060"/>
                <w:sz w:val="24"/>
                <w:szCs w:val="24"/>
              </w:rPr>
              <w:t>1400 $</w:t>
            </w:r>
          </w:p>
        </w:tc>
        <w:tc>
          <w:tcPr>
            <w:tcW w:w="2195" w:type="dxa"/>
          </w:tcPr>
          <w:p w:rsidR="00C12437" w:rsidRPr="00136302" w:rsidRDefault="00C12437" w:rsidP="00E946A9">
            <w:pPr>
              <w:rPr>
                <w:rFonts w:ascii="Arial" w:hAnsi="Arial" w:cs="Arial"/>
                <w:color w:val="002060"/>
                <w:sz w:val="24"/>
                <w:szCs w:val="24"/>
              </w:rPr>
            </w:pPr>
            <w:r w:rsidRPr="00136302">
              <w:rPr>
                <w:rFonts w:ascii="Arial" w:hAnsi="Arial" w:cs="Arial"/>
                <w:color w:val="002060"/>
                <w:sz w:val="24"/>
                <w:szCs w:val="24"/>
              </w:rPr>
              <w:t>Assurance-emploi</w:t>
            </w:r>
          </w:p>
        </w:tc>
        <w:tc>
          <w:tcPr>
            <w:tcW w:w="2195" w:type="dxa"/>
          </w:tcPr>
          <w:p w:rsidR="00C12437" w:rsidRPr="00136302" w:rsidRDefault="00C12437" w:rsidP="00E946A9">
            <w:pPr>
              <w:rPr>
                <w:rFonts w:ascii="Arial" w:hAnsi="Arial" w:cs="Arial"/>
                <w:color w:val="002060"/>
                <w:sz w:val="24"/>
                <w:szCs w:val="24"/>
              </w:rPr>
            </w:pPr>
            <w:r w:rsidRPr="00136302">
              <w:rPr>
                <w:rFonts w:ascii="Arial" w:hAnsi="Arial" w:cs="Arial"/>
                <w:color w:val="002060"/>
                <w:sz w:val="24"/>
                <w:szCs w:val="24"/>
              </w:rPr>
              <w:t>15.00</w:t>
            </w:r>
          </w:p>
        </w:tc>
      </w:tr>
      <w:tr w:rsidR="00136302" w:rsidRPr="00136302" w:rsidTr="00E946A9">
        <w:tc>
          <w:tcPr>
            <w:tcW w:w="2195" w:type="dxa"/>
          </w:tcPr>
          <w:p w:rsidR="00C12437" w:rsidRPr="00136302" w:rsidRDefault="00C12437" w:rsidP="00E946A9">
            <w:pPr>
              <w:rPr>
                <w:rFonts w:ascii="Arial" w:hAnsi="Arial" w:cs="Arial"/>
                <w:color w:val="002060"/>
                <w:sz w:val="24"/>
                <w:szCs w:val="24"/>
              </w:rPr>
            </w:pPr>
            <w:r w:rsidRPr="00136302">
              <w:rPr>
                <w:rFonts w:ascii="Arial" w:hAnsi="Arial" w:cs="Arial"/>
                <w:color w:val="002060"/>
                <w:sz w:val="24"/>
                <w:szCs w:val="24"/>
              </w:rPr>
              <w:t>Pourboires</w:t>
            </w:r>
          </w:p>
        </w:tc>
        <w:tc>
          <w:tcPr>
            <w:tcW w:w="2195" w:type="dxa"/>
          </w:tcPr>
          <w:p w:rsidR="00C12437" w:rsidRPr="00136302" w:rsidRDefault="00C12437" w:rsidP="00E946A9">
            <w:pPr>
              <w:rPr>
                <w:rFonts w:ascii="Arial" w:hAnsi="Arial" w:cs="Arial"/>
                <w:color w:val="002060"/>
                <w:sz w:val="24"/>
                <w:szCs w:val="24"/>
              </w:rPr>
            </w:pPr>
            <w:r w:rsidRPr="00136302">
              <w:rPr>
                <w:rFonts w:ascii="Arial" w:hAnsi="Arial" w:cs="Arial"/>
                <w:color w:val="002060"/>
                <w:sz w:val="24"/>
                <w:szCs w:val="24"/>
              </w:rPr>
              <w:t>600 $</w:t>
            </w:r>
          </w:p>
        </w:tc>
        <w:tc>
          <w:tcPr>
            <w:tcW w:w="2195" w:type="dxa"/>
          </w:tcPr>
          <w:p w:rsidR="00C12437" w:rsidRPr="00136302" w:rsidRDefault="00C12437" w:rsidP="00E946A9">
            <w:pPr>
              <w:rPr>
                <w:rFonts w:ascii="Arial" w:hAnsi="Arial" w:cs="Arial"/>
                <w:color w:val="002060"/>
                <w:sz w:val="24"/>
                <w:szCs w:val="24"/>
              </w:rPr>
            </w:pPr>
            <w:r w:rsidRPr="00136302">
              <w:rPr>
                <w:rFonts w:ascii="Arial" w:hAnsi="Arial" w:cs="Arial"/>
                <w:color w:val="002060"/>
                <w:sz w:val="24"/>
                <w:szCs w:val="24"/>
              </w:rPr>
              <w:t>Impôt provincial</w:t>
            </w:r>
          </w:p>
        </w:tc>
        <w:tc>
          <w:tcPr>
            <w:tcW w:w="2195" w:type="dxa"/>
          </w:tcPr>
          <w:p w:rsidR="00C12437" w:rsidRPr="00136302" w:rsidRDefault="00C12437" w:rsidP="00E946A9">
            <w:pPr>
              <w:rPr>
                <w:rFonts w:ascii="Arial" w:hAnsi="Arial" w:cs="Arial"/>
                <w:color w:val="002060"/>
                <w:sz w:val="24"/>
                <w:szCs w:val="24"/>
              </w:rPr>
            </w:pPr>
            <w:r w:rsidRPr="00136302">
              <w:rPr>
                <w:rFonts w:ascii="Arial" w:hAnsi="Arial" w:cs="Arial"/>
                <w:color w:val="002060"/>
                <w:sz w:val="24"/>
                <w:szCs w:val="24"/>
              </w:rPr>
              <w:t>20.00</w:t>
            </w:r>
          </w:p>
        </w:tc>
      </w:tr>
      <w:tr w:rsidR="00136302" w:rsidRPr="00136302" w:rsidTr="00E946A9">
        <w:tc>
          <w:tcPr>
            <w:tcW w:w="4390" w:type="dxa"/>
            <w:gridSpan w:val="2"/>
            <w:vMerge w:val="restart"/>
          </w:tcPr>
          <w:p w:rsidR="00C12437" w:rsidRPr="00136302" w:rsidRDefault="00C12437" w:rsidP="00E946A9">
            <w:pPr>
              <w:jc w:val="center"/>
              <w:rPr>
                <w:rFonts w:ascii="Arial" w:hAnsi="Arial" w:cs="Arial"/>
                <w:color w:val="002060"/>
                <w:sz w:val="24"/>
                <w:szCs w:val="24"/>
              </w:rPr>
            </w:pPr>
            <w:r w:rsidRPr="00136302">
              <w:rPr>
                <w:rFonts w:ascii="Arial" w:hAnsi="Arial" w:cs="Arial"/>
                <w:color w:val="002060"/>
                <w:sz w:val="24"/>
                <w:szCs w:val="24"/>
              </w:rPr>
              <w:t>XXXXXXXXXXXX</w:t>
            </w:r>
          </w:p>
        </w:tc>
        <w:tc>
          <w:tcPr>
            <w:tcW w:w="2195" w:type="dxa"/>
          </w:tcPr>
          <w:p w:rsidR="00C12437" w:rsidRPr="00136302" w:rsidRDefault="00C12437" w:rsidP="00E946A9">
            <w:pPr>
              <w:rPr>
                <w:rFonts w:ascii="Arial" w:hAnsi="Arial" w:cs="Arial"/>
                <w:color w:val="002060"/>
                <w:sz w:val="24"/>
                <w:szCs w:val="24"/>
              </w:rPr>
            </w:pPr>
            <w:r w:rsidRPr="00136302">
              <w:rPr>
                <w:rFonts w:ascii="Arial" w:hAnsi="Arial" w:cs="Arial"/>
                <w:color w:val="002060"/>
                <w:sz w:val="24"/>
                <w:szCs w:val="24"/>
              </w:rPr>
              <w:t>Impôt fédéral</w:t>
            </w:r>
          </w:p>
        </w:tc>
        <w:tc>
          <w:tcPr>
            <w:tcW w:w="2195" w:type="dxa"/>
          </w:tcPr>
          <w:p w:rsidR="00C12437" w:rsidRPr="00136302" w:rsidRDefault="00C12437" w:rsidP="00E946A9">
            <w:pPr>
              <w:rPr>
                <w:rFonts w:ascii="Arial" w:hAnsi="Arial" w:cs="Arial"/>
                <w:color w:val="002060"/>
                <w:sz w:val="24"/>
                <w:szCs w:val="24"/>
              </w:rPr>
            </w:pPr>
            <w:r w:rsidRPr="00136302">
              <w:rPr>
                <w:rFonts w:ascii="Arial" w:hAnsi="Arial" w:cs="Arial"/>
                <w:color w:val="002060"/>
                <w:sz w:val="24"/>
                <w:szCs w:val="24"/>
              </w:rPr>
              <w:t>15.00</w:t>
            </w:r>
          </w:p>
        </w:tc>
      </w:tr>
      <w:tr w:rsidR="00136302" w:rsidRPr="00136302" w:rsidTr="00E946A9">
        <w:tc>
          <w:tcPr>
            <w:tcW w:w="4390" w:type="dxa"/>
            <w:gridSpan w:val="2"/>
            <w:vMerge/>
          </w:tcPr>
          <w:p w:rsidR="00C12437" w:rsidRPr="00136302" w:rsidRDefault="00C12437" w:rsidP="00E946A9">
            <w:pPr>
              <w:rPr>
                <w:rFonts w:ascii="Arial" w:hAnsi="Arial" w:cs="Arial"/>
                <w:color w:val="002060"/>
                <w:sz w:val="24"/>
                <w:szCs w:val="24"/>
              </w:rPr>
            </w:pPr>
          </w:p>
        </w:tc>
        <w:tc>
          <w:tcPr>
            <w:tcW w:w="2195" w:type="dxa"/>
          </w:tcPr>
          <w:p w:rsidR="00C12437" w:rsidRPr="00136302" w:rsidRDefault="00C12437" w:rsidP="00E946A9">
            <w:pPr>
              <w:rPr>
                <w:rFonts w:ascii="Arial" w:hAnsi="Arial" w:cs="Arial"/>
                <w:color w:val="002060"/>
                <w:sz w:val="24"/>
                <w:szCs w:val="24"/>
              </w:rPr>
            </w:pPr>
            <w:r w:rsidRPr="00136302">
              <w:rPr>
                <w:rFonts w:ascii="Arial" w:hAnsi="Arial" w:cs="Arial"/>
                <w:color w:val="002060"/>
                <w:sz w:val="24"/>
                <w:szCs w:val="24"/>
              </w:rPr>
              <w:t>Dons charité</w:t>
            </w:r>
          </w:p>
          <w:p w:rsidR="00C12437" w:rsidRPr="00136302" w:rsidRDefault="00C12437" w:rsidP="00E946A9">
            <w:pPr>
              <w:rPr>
                <w:rFonts w:ascii="Arial" w:hAnsi="Arial" w:cs="Arial"/>
                <w:color w:val="002060"/>
                <w:sz w:val="24"/>
                <w:szCs w:val="24"/>
              </w:rPr>
            </w:pPr>
            <w:r w:rsidRPr="00136302">
              <w:rPr>
                <w:rFonts w:ascii="Arial" w:hAnsi="Arial" w:cs="Arial"/>
                <w:color w:val="002060"/>
                <w:sz w:val="20"/>
                <w:szCs w:val="20"/>
              </w:rPr>
              <w:t>(2 dons de 10.00 chacun)</w:t>
            </w:r>
          </w:p>
        </w:tc>
        <w:tc>
          <w:tcPr>
            <w:tcW w:w="2195" w:type="dxa"/>
          </w:tcPr>
          <w:p w:rsidR="00C12437" w:rsidRPr="00136302" w:rsidRDefault="00C12437" w:rsidP="00E946A9">
            <w:pPr>
              <w:rPr>
                <w:rFonts w:ascii="Arial" w:hAnsi="Arial" w:cs="Arial"/>
                <w:color w:val="002060"/>
                <w:sz w:val="24"/>
                <w:szCs w:val="24"/>
              </w:rPr>
            </w:pPr>
          </w:p>
        </w:tc>
      </w:tr>
      <w:tr w:rsidR="00136302" w:rsidRPr="00136302" w:rsidTr="00E946A9">
        <w:trPr>
          <w:trHeight w:val="956"/>
        </w:trPr>
        <w:tc>
          <w:tcPr>
            <w:tcW w:w="2195" w:type="dxa"/>
          </w:tcPr>
          <w:p w:rsidR="00C12437" w:rsidRPr="00136302" w:rsidRDefault="00C12437" w:rsidP="00E946A9">
            <w:pPr>
              <w:rPr>
                <w:rFonts w:ascii="Arial" w:hAnsi="Arial" w:cs="Arial"/>
                <w:color w:val="002060"/>
                <w:sz w:val="24"/>
                <w:szCs w:val="24"/>
              </w:rPr>
            </w:pPr>
            <w:r w:rsidRPr="00136302">
              <w:rPr>
                <w:rFonts w:ascii="Arial" w:hAnsi="Arial" w:cs="Arial"/>
                <w:b/>
                <w:color w:val="002060"/>
                <w:sz w:val="24"/>
                <w:szCs w:val="24"/>
              </w:rPr>
              <w:t>Salaire brut</w:t>
            </w:r>
          </w:p>
        </w:tc>
        <w:tc>
          <w:tcPr>
            <w:tcW w:w="2195" w:type="dxa"/>
          </w:tcPr>
          <w:p w:rsidR="00C12437" w:rsidRPr="00136302" w:rsidRDefault="00C12437" w:rsidP="00E946A9">
            <w:pPr>
              <w:rPr>
                <w:rFonts w:ascii="Arial" w:hAnsi="Arial" w:cs="Arial"/>
                <w:color w:val="002060"/>
                <w:sz w:val="24"/>
                <w:szCs w:val="24"/>
              </w:rPr>
            </w:pPr>
          </w:p>
        </w:tc>
        <w:tc>
          <w:tcPr>
            <w:tcW w:w="2195" w:type="dxa"/>
          </w:tcPr>
          <w:p w:rsidR="00C12437" w:rsidRPr="00136302" w:rsidRDefault="00C12437" w:rsidP="00E946A9">
            <w:pPr>
              <w:rPr>
                <w:rFonts w:ascii="Arial" w:hAnsi="Arial" w:cs="Arial"/>
                <w:color w:val="002060"/>
                <w:sz w:val="24"/>
                <w:szCs w:val="24"/>
              </w:rPr>
            </w:pPr>
            <w:r w:rsidRPr="00136302">
              <w:rPr>
                <w:rFonts w:ascii="Arial" w:hAnsi="Arial" w:cs="Arial"/>
                <w:b/>
                <w:color w:val="002060"/>
                <w:sz w:val="24"/>
                <w:szCs w:val="24"/>
              </w:rPr>
              <w:t>Total déductions</w:t>
            </w:r>
          </w:p>
        </w:tc>
        <w:tc>
          <w:tcPr>
            <w:tcW w:w="2195" w:type="dxa"/>
          </w:tcPr>
          <w:p w:rsidR="00C12437" w:rsidRPr="00136302" w:rsidRDefault="00C12437" w:rsidP="00E946A9">
            <w:pPr>
              <w:rPr>
                <w:rFonts w:ascii="Arial" w:hAnsi="Arial" w:cs="Arial"/>
                <w:color w:val="002060"/>
                <w:sz w:val="24"/>
                <w:szCs w:val="24"/>
              </w:rPr>
            </w:pPr>
          </w:p>
        </w:tc>
      </w:tr>
      <w:tr w:rsidR="00136302" w:rsidRPr="00136302" w:rsidTr="00E946A9">
        <w:tc>
          <w:tcPr>
            <w:tcW w:w="2195" w:type="dxa"/>
          </w:tcPr>
          <w:p w:rsidR="00C12437" w:rsidRPr="00136302" w:rsidRDefault="00C12437" w:rsidP="00E946A9">
            <w:pPr>
              <w:rPr>
                <w:rFonts w:ascii="Arial" w:hAnsi="Arial" w:cs="Arial"/>
                <w:b/>
                <w:color w:val="002060"/>
                <w:sz w:val="24"/>
                <w:szCs w:val="24"/>
              </w:rPr>
            </w:pPr>
            <w:r w:rsidRPr="00136302">
              <w:rPr>
                <w:rFonts w:ascii="Arial" w:hAnsi="Arial" w:cs="Arial"/>
                <w:b/>
                <w:color w:val="002060"/>
                <w:sz w:val="24"/>
                <w:szCs w:val="24"/>
              </w:rPr>
              <w:t>Salaire net</w:t>
            </w:r>
          </w:p>
        </w:tc>
        <w:tc>
          <w:tcPr>
            <w:tcW w:w="6585" w:type="dxa"/>
            <w:gridSpan w:val="3"/>
          </w:tcPr>
          <w:p w:rsidR="00C12437" w:rsidRPr="00136302" w:rsidRDefault="00C12437" w:rsidP="00E946A9">
            <w:pPr>
              <w:rPr>
                <w:rFonts w:ascii="Arial" w:hAnsi="Arial" w:cs="Arial"/>
                <w:color w:val="002060"/>
                <w:sz w:val="24"/>
                <w:szCs w:val="24"/>
              </w:rPr>
            </w:pPr>
          </w:p>
        </w:tc>
      </w:tr>
    </w:tbl>
    <w:p w:rsidR="00C12437" w:rsidRPr="00136302" w:rsidRDefault="00C12437" w:rsidP="00C12437">
      <w:pPr>
        <w:rPr>
          <w:rFonts w:ascii="Arial" w:hAnsi="Arial" w:cs="Arial"/>
          <w:color w:val="002060"/>
          <w:sz w:val="24"/>
          <w:szCs w:val="24"/>
        </w:rPr>
      </w:pPr>
      <w:r w:rsidRPr="00136302">
        <w:rPr>
          <w:rFonts w:ascii="Arial" w:hAnsi="Arial" w:cs="Arial"/>
          <w:color w:val="002060"/>
          <w:sz w:val="24"/>
          <w:szCs w:val="24"/>
        </w:rPr>
        <w:t xml:space="preserve"> </w:t>
      </w:r>
    </w:p>
    <w:p w:rsidR="00B963F4" w:rsidRDefault="00B963F4">
      <w:pPr>
        <w:rPr>
          <w:rFonts w:ascii="Arial" w:hAnsi="Arial" w:cs="Arial"/>
          <w:sz w:val="24"/>
          <w:szCs w:val="24"/>
        </w:rPr>
      </w:pPr>
      <w:r>
        <w:rPr>
          <w:rFonts w:ascii="Arial" w:hAnsi="Arial" w:cs="Arial"/>
          <w:sz w:val="24"/>
          <w:szCs w:val="24"/>
        </w:rPr>
        <w:br w:type="page"/>
      </w:r>
    </w:p>
    <w:p w:rsidR="00C12437" w:rsidRPr="009F30BC" w:rsidRDefault="00C12437" w:rsidP="009F30BC">
      <w:pPr>
        <w:rPr>
          <w:rFonts w:ascii="Arial" w:hAnsi="Arial" w:cs="Arial"/>
          <w:sz w:val="24"/>
          <w:szCs w:val="24"/>
        </w:rPr>
      </w:pPr>
    </w:p>
    <w:sectPr w:rsidR="00C12437" w:rsidRPr="009F30BC" w:rsidSect="00B41338">
      <w:footerReference w:type="default" r:id="rId1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946" w:rsidRDefault="00614946" w:rsidP="00FB6AB8">
      <w:pPr>
        <w:spacing w:after="0" w:line="240" w:lineRule="auto"/>
      </w:pPr>
      <w:r>
        <w:separator/>
      </w:r>
    </w:p>
  </w:endnote>
  <w:endnote w:type="continuationSeparator" w:id="0">
    <w:p w:rsidR="00614946" w:rsidRDefault="00614946" w:rsidP="00FB6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634240"/>
      <w:docPartObj>
        <w:docPartGallery w:val="Page Numbers (Bottom of Page)"/>
        <w:docPartUnique/>
      </w:docPartObj>
    </w:sdtPr>
    <w:sdtContent>
      <w:p w:rsidR="000F2A7C" w:rsidRDefault="00B41338">
        <w:pPr>
          <w:pStyle w:val="Pieddepage"/>
          <w:jc w:val="center"/>
        </w:pPr>
        <w:r>
          <w:fldChar w:fldCharType="begin"/>
        </w:r>
        <w:r w:rsidR="000F2A7C">
          <w:instrText>PAGE   \* MERGEFORMAT</w:instrText>
        </w:r>
        <w:r>
          <w:fldChar w:fldCharType="separate"/>
        </w:r>
        <w:r w:rsidR="009966E1" w:rsidRPr="009966E1">
          <w:rPr>
            <w:noProof/>
            <w:lang w:val="fr-FR"/>
          </w:rPr>
          <w:t>1</w:t>
        </w:r>
        <w:r>
          <w:fldChar w:fldCharType="end"/>
        </w:r>
      </w:p>
    </w:sdtContent>
  </w:sdt>
  <w:p w:rsidR="000F2A7C" w:rsidRDefault="000F2A7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946" w:rsidRDefault="00614946" w:rsidP="00FB6AB8">
      <w:pPr>
        <w:spacing w:after="0" w:line="240" w:lineRule="auto"/>
      </w:pPr>
      <w:r>
        <w:separator/>
      </w:r>
    </w:p>
  </w:footnote>
  <w:footnote w:type="continuationSeparator" w:id="0">
    <w:p w:rsidR="00614946" w:rsidRDefault="00614946" w:rsidP="00FB6AB8">
      <w:pPr>
        <w:spacing w:after="0" w:line="240" w:lineRule="auto"/>
      </w:pPr>
      <w:r>
        <w:continuationSeparator/>
      </w:r>
    </w:p>
  </w:footnote>
  <w:footnote w:id="1">
    <w:p w:rsidR="00FB6AB8" w:rsidRDefault="00FB6AB8" w:rsidP="00FB6AB8">
      <w:pPr>
        <w:pStyle w:val="Pieddepage"/>
      </w:pPr>
      <w:r>
        <w:rPr>
          <w:rStyle w:val="Appelnotedebasdep"/>
        </w:rPr>
        <w:footnoteRef/>
      </w:r>
      <w:r>
        <w:t xml:space="preserve"> Texte tiré de DORAY, Huguette et GAUTHIER, Mireille,  </w:t>
      </w:r>
      <w:r>
        <w:rPr>
          <w:u w:val="single"/>
        </w:rPr>
        <w:t>Communications et environnement, FRA P105-4</w:t>
      </w:r>
      <w:r>
        <w:t xml:space="preserve">, « Guide d’apprentissage de l’élève », Collection </w:t>
      </w:r>
      <w:r w:rsidRPr="001D4DC6">
        <w:t>Paragraphe</w:t>
      </w:r>
      <w:r>
        <w:t>, Éditions Chenelière Éducation, Montréal 2011, p. 68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0"/>
      </v:shape>
    </w:pict>
  </w:numPicBullet>
  <w:abstractNum w:abstractNumId="0">
    <w:nsid w:val="0FB016C4"/>
    <w:multiLevelType w:val="hybridMultilevel"/>
    <w:tmpl w:val="1CF661D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80A5C95"/>
    <w:multiLevelType w:val="hybridMultilevel"/>
    <w:tmpl w:val="F5D8F66C"/>
    <w:lvl w:ilvl="0" w:tplc="0C0C0007">
      <w:start w:val="1"/>
      <w:numFmt w:val="bullet"/>
      <w:lvlText w:val=""/>
      <w:lvlPicBulletId w:val="0"/>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25D51DB9"/>
    <w:multiLevelType w:val="hybridMultilevel"/>
    <w:tmpl w:val="0A9449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31E00B25"/>
    <w:multiLevelType w:val="hybridMultilevel"/>
    <w:tmpl w:val="ABFC508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3F2249C2"/>
    <w:multiLevelType w:val="hybridMultilevel"/>
    <w:tmpl w:val="C85278E0"/>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nsid w:val="5B3A0309"/>
    <w:multiLevelType w:val="hybridMultilevel"/>
    <w:tmpl w:val="4856998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64502703"/>
    <w:multiLevelType w:val="multilevel"/>
    <w:tmpl w:val="D38C3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FC1965"/>
    <w:rsid w:val="000379A2"/>
    <w:rsid w:val="000F2A7C"/>
    <w:rsid w:val="00136302"/>
    <w:rsid w:val="00136AB2"/>
    <w:rsid w:val="00164DDF"/>
    <w:rsid w:val="001B25F7"/>
    <w:rsid w:val="00310615"/>
    <w:rsid w:val="0037442B"/>
    <w:rsid w:val="00475BBE"/>
    <w:rsid w:val="00543B89"/>
    <w:rsid w:val="00570208"/>
    <w:rsid w:val="00577C8F"/>
    <w:rsid w:val="005F3E07"/>
    <w:rsid w:val="00614946"/>
    <w:rsid w:val="006341BD"/>
    <w:rsid w:val="00643A6A"/>
    <w:rsid w:val="00692E35"/>
    <w:rsid w:val="00747C67"/>
    <w:rsid w:val="009137E8"/>
    <w:rsid w:val="00970C5D"/>
    <w:rsid w:val="009966E1"/>
    <w:rsid w:val="009E646E"/>
    <w:rsid w:val="009E7536"/>
    <w:rsid w:val="009F30BC"/>
    <w:rsid w:val="00AC4F64"/>
    <w:rsid w:val="00B218FF"/>
    <w:rsid w:val="00B41338"/>
    <w:rsid w:val="00B963F4"/>
    <w:rsid w:val="00BB35D0"/>
    <w:rsid w:val="00C12437"/>
    <w:rsid w:val="00C43327"/>
    <w:rsid w:val="00C85E14"/>
    <w:rsid w:val="00D032F0"/>
    <w:rsid w:val="00D60C36"/>
    <w:rsid w:val="00EA03E6"/>
    <w:rsid w:val="00EA764D"/>
    <w:rsid w:val="00F27167"/>
    <w:rsid w:val="00F82DAF"/>
    <w:rsid w:val="00FB6AB8"/>
    <w:rsid w:val="00FC196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38"/>
  </w:style>
  <w:style w:type="paragraph" w:styleId="Titre1">
    <w:name w:val="heading 1"/>
    <w:basedOn w:val="Normal"/>
    <w:next w:val="Normal"/>
    <w:link w:val="Titre1Car"/>
    <w:uiPriority w:val="9"/>
    <w:qFormat/>
    <w:rsid w:val="00EA03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9137E8"/>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137E8"/>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9137E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9137E8"/>
  </w:style>
  <w:style w:type="paragraph" w:styleId="Textedebulles">
    <w:name w:val="Balloon Text"/>
    <w:basedOn w:val="Normal"/>
    <w:link w:val="TextedebullesCar"/>
    <w:uiPriority w:val="99"/>
    <w:semiHidden/>
    <w:unhideWhenUsed/>
    <w:rsid w:val="003106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0615"/>
    <w:rPr>
      <w:rFonts w:ascii="Tahoma" w:hAnsi="Tahoma" w:cs="Tahoma"/>
      <w:sz w:val="16"/>
      <w:szCs w:val="16"/>
    </w:rPr>
  </w:style>
  <w:style w:type="character" w:customStyle="1" w:styleId="Titre1Car">
    <w:name w:val="Titre 1 Car"/>
    <w:basedOn w:val="Policepardfaut"/>
    <w:link w:val="Titre1"/>
    <w:uiPriority w:val="9"/>
    <w:rsid w:val="00EA03E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EA03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A03E6"/>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570208"/>
    <w:pPr>
      <w:ind w:left="720"/>
      <w:contextualSpacing/>
    </w:pPr>
  </w:style>
  <w:style w:type="paragraph" w:styleId="Notedebasdepage">
    <w:name w:val="footnote text"/>
    <w:basedOn w:val="Normal"/>
    <w:link w:val="NotedebasdepageCar"/>
    <w:uiPriority w:val="99"/>
    <w:semiHidden/>
    <w:unhideWhenUsed/>
    <w:rsid w:val="00FB6AB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6AB8"/>
    <w:rPr>
      <w:sz w:val="20"/>
      <w:szCs w:val="20"/>
    </w:rPr>
  </w:style>
  <w:style w:type="character" w:styleId="Appelnotedebasdep">
    <w:name w:val="footnote reference"/>
    <w:basedOn w:val="Policepardfaut"/>
    <w:uiPriority w:val="99"/>
    <w:semiHidden/>
    <w:unhideWhenUsed/>
    <w:rsid w:val="00FB6AB8"/>
    <w:rPr>
      <w:vertAlign w:val="superscript"/>
    </w:rPr>
  </w:style>
  <w:style w:type="paragraph" w:styleId="Pieddepage">
    <w:name w:val="footer"/>
    <w:basedOn w:val="Normal"/>
    <w:link w:val="PieddepageCar"/>
    <w:uiPriority w:val="99"/>
    <w:unhideWhenUsed/>
    <w:rsid w:val="00FB6AB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B6AB8"/>
  </w:style>
  <w:style w:type="table" w:styleId="Grilledutableau">
    <w:name w:val="Table Grid"/>
    <w:basedOn w:val="TableauNormal"/>
    <w:uiPriority w:val="59"/>
    <w:rsid w:val="00C12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F2A7C"/>
    <w:pPr>
      <w:tabs>
        <w:tab w:val="center" w:pos="4320"/>
        <w:tab w:val="right" w:pos="8640"/>
      </w:tabs>
      <w:spacing w:after="0" w:line="240" w:lineRule="auto"/>
    </w:pPr>
  </w:style>
  <w:style w:type="character" w:customStyle="1" w:styleId="En-tteCar">
    <w:name w:val="En-tête Car"/>
    <w:basedOn w:val="Policepardfaut"/>
    <w:link w:val="En-tte"/>
    <w:uiPriority w:val="99"/>
    <w:rsid w:val="000F2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A03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9137E8"/>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137E8"/>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9137E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9137E8"/>
  </w:style>
  <w:style w:type="paragraph" w:styleId="Textedebulles">
    <w:name w:val="Balloon Text"/>
    <w:basedOn w:val="Normal"/>
    <w:link w:val="TextedebullesCar"/>
    <w:uiPriority w:val="99"/>
    <w:semiHidden/>
    <w:unhideWhenUsed/>
    <w:rsid w:val="003106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0615"/>
    <w:rPr>
      <w:rFonts w:ascii="Tahoma" w:hAnsi="Tahoma" w:cs="Tahoma"/>
      <w:sz w:val="16"/>
      <w:szCs w:val="16"/>
    </w:rPr>
  </w:style>
  <w:style w:type="character" w:customStyle="1" w:styleId="Titre1Car">
    <w:name w:val="Titre 1 Car"/>
    <w:basedOn w:val="Policepardfaut"/>
    <w:link w:val="Titre1"/>
    <w:uiPriority w:val="9"/>
    <w:rsid w:val="00EA03E6"/>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EA03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A03E6"/>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570208"/>
    <w:pPr>
      <w:ind w:left="720"/>
      <w:contextualSpacing/>
    </w:pPr>
  </w:style>
  <w:style w:type="paragraph" w:styleId="Notedebasdepage">
    <w:name w:val="footnote text"/>
    <w:basedOn w:val="Normal"/>
    <w:link w:val="NotedebasdepageCar"/>
    <w:uiPriority w:val="99"/>
    <w:semiHidden/>
    <w:unhideWhenUsed/>
    <w:rsid w:val="00FB6AB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6AB8"/>
    <w:rPr>
      <w:sz w:val="20"/>
      <w:szCs w:val="20"/>
    </w:rPr>
  </w:style>
  <w:style w:type="character" w:styleId="Appelnotedebasdep">
    <w:name w:val="footnote reference"/>
    <w:basedOn w:val="Policepardfaut"/>
    <w:uiPriority w:val="99"/>
    <w:semiHidden/>
    <w:unhideWhenUsed/>
    <w:rsid w:val="00FB6AB8"/>
    <w:rPr>
      <w:vertAlign w:val="superscript"/>
    </w:rPr>
  </w:style>
  <w:style w:type="paragraph" w:styleId="Pieddepage">
    <w:name w:val="footer"/>
    <w:basedOn w:val="Normal"/>
    <w:link w:val="PieddepageCar"/>
    <w:uiPriority w:val="99"/>
    <w:unhideWhenUsed/>
    <w:rsid w:val="00FB6AB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B6AB8"/>
  </w:style>
  <w:style w:type="table" w:styleId="Grilledutableau">
    <w:name w:val="Table Grid"/>
    <w:basedOn w:val="TableauNormal"/>
    <w:uiPriority w:val="59"/>
    <w:rsid w:val="00C12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F2A7C"/>
    <w:pPr>
      <w:tabs>
        <w:tab w:val="center" w:pos="4320"/>
        <w:tab w:val="right" w:pos="8640"/>
      </w:tabs>
      <w:spacing w:after="0" w:line="240" w:lineRule="auto"/>
    </w:pPr>
  </w:style>
  <w:style w:type="character" w:customStyle="1" w:styleId="En-tteCar">
    <w:name w:val="En-tête Car"/>
    <w:basedOn w:val="Policepardfaut"/>
    <w:link w:val="En-tte"/>
    <w:uiPriority w:val="99"/>
    <w:rsid w:val="000F2A7C"/>
  </w:style>
</w:styles>
</file>

<file path=word/webSettings.xml><?xml version="1.0" encoding="utf-8"?>
<w:webSettings xmlns:r="http://schemas.openxmlformats.org/officeDocument/2006/relationships" xmlns:w="http://schemas.openxmlformats.org/wordprocessingml/2006/main">
  <w:divs>
    <w:div w:id="1481194887">
      <w:bodyDiv w:val="1"/>
      <w:marLeft w:val="0"/>
      <w:marRight w:val="0"/>
      <w:marTop w:val="0"/>
      <w:marBottom w:val="0"/>
      <w:divBdr>
        <w:top w:val="none" w:sz="0" w:space="0" w:color="auto"/>
        <w:left w:val="none" w:sz="0" w:space="0" w:color="auto"/>
        <w:bottom w:val="none" w:sz="0" w:space="0" w:color="auto"/>
        <w:right w:val="none" w:sz="0" w:space="0" w:color="auto"/>
      </w:divBdr>
      <w:divsChild>
        <w:div w:id="547645933">
          <w:marLeft w:val="0"/>
          <w:marRight w:val="0"/>
          <w:marTop w:val="0"/>
          <w:marBottom w:val="360"/>
          <w:divBdr>
            <w:top w:val="none" w:sz="0" w:space="0" w:color="auto"/>
            <w:left w:val="none" w:sz="0" w:space="0" w:color="auto"/>
            <w:bottom w:val="none" w:sz="0" w:space="0" w:color="auto"/>
            <w:right w:val="none" w:sz="0" w:space="0" w:color="auto"/>
          </w:divBdr>
        </w:div>
        <w:div w:id="226689076">
          <w:marLeft w:val="0"/>
          <w:marRight w:val="0"/>
          <w:marTop w:val="168"/>
          <w:marBottom w:val="72"/>
          <w:divBdr>
            <w:top w:val="none" w:sz="0" w:space="0" w:color="auto"/>
            <w:left w:val="none" w:sz="0" w:space="0" w:color="auto"/>
            <w:bottom w:val="none" w:sz="0" w:space="0" w:color="auto"/>
            <w:right w:val="none" w:sz="0" w:space="0" w:color="auto"/>
          </w:divBdr>
          <w:divsChild>
            <w:div w:id="1423841201">
              <w:marLeft w:val="0"/>
              <w:marRight w:val="0"/>
              <w:marTop w:val="0"/>
              <w:marBottom w:val="0"/>
              <w:divBdr>
                <w:top w:val="none" w:sz="0" w:space="0" w:color="auto"/>
                <w:left w:val="none" w:sz="0" w:space="0" w:color="auto"/>
                <w:bottom w:val="none" w:sz="0" w:space="0" w:color="auto"/>
                <w:right w:val="none" w:sz="0" w:space="0" w:color="auto"/>
              </w:divBdr>
            </w:div>
            <w:div w:id="475144351">
              <w:marLeft w:val="0"/>
              <w:marRight w:val="0"/>
              <w:marTop w:val="0"/>
              <w:marBottom w:val="0"/>
              <w:divBdr>
                <w:top w:val="none" w:sz="0" w:space="0" w:color="auto"/>
                <w:left w:val="none" w:sz="0" w:space="0" w:color="auto"/>
                <w:bottom w:val="none" w:sz="0" w:space="0" w:color="auto"/>
                <w:right w:val="none" w:sz="0" w:space="0" w:color="auto"/>
              </w:divBdr>
              <w:divsChild>
                <w:div w:id="1692875227">
                  <w:marLeft w:val="0"/>
                  <w:marRight w:val="0"/>
                  <w:marTop w:val="0"/>
                  <w:marBottom w:val="0"/>
                  <w:divBdr>
                    <w:top w:val="none" w:sz="0" w:space="0" w:color="auto"/>
                    <w:left w:val="none" w:sz="0" w:space="0" w:color="auto"/>
                    <w:bottom w:val="none" w:sz="0" w:space="0" w:color="auto"/>
                    <w:right w:val="none" w:sz="0" w:space="0" w:color="auto"/>
                  </w:divBdr>
                </w:div>
                <w:div w:id="479078566">
                  <w:marLeft w:val="0"/>
                  <w:marRight w:val="0"/>
                  <w:marTop w:val="0"/>
                  <w:marBottom w:val="0"/>
                  <w:divBdr>
                    <w:top w:val="none" w:sz="0" w:space="0" w:color="auto"/>
                    <w:left w:val="none" w:sz="0" w:space="0" w:color="auto"/>
                    <w:bottom w:val="none" w:sz="0" w:space="0" w:color="auto"/>
                    <w:right w:val="none" w:sz="0" w:space="0" w:color="auto"/>
                  </w:divBdr>
                </w:div>
                <w:div w:id="2046369566">
                  <w:marLeft w:val="0"/>
                  <w:marRight w:val="0"/>
                  <w:marTop w:val="0"/>
                  <w:marBottom w:val="0"/>
                  <w:divBdr>
                    <w:top w:val="none" w:sz="0" w:space="0" w:color="auto"/>
                    <w:left w:val="none" w:sz="0" w:space="0" w:color="auto"/>
                    <w:bottom w:val="none" w:sz="0" w:space="0" w:color="auto"/>
                    <w:right w:val="none" w:sz="0" w:space="0" w:color="auto"/>
                  </w:divBdr>
                </w:div>
                <w:div w:id="108430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99479">
      <w:bodyDiv w:val="1"/>
      <w:marLeft w:val="0"/>
      <w:marRight w:val="0"/>
      <w:marTop w:val="0"/>
      <w:marBottom w:val="0"/>
      <w:divBdr>
        <w:top w:val="none" w:sz="0" w:space="0" w:color="auto"/>
        <w:left w:val="none" w:sz="0" w:space="0" w:color="auto"/>
        <w:bottom w:val="none" w:sz="0" w:space="0" w:color="auto"/>
        <w:right w:val="none" w:sz="0" w:space="0" w:color="auto"/>
      </w:divBdr>
      <w:divsChild>
        <w:div w:id="1019042278">
          <w:marLeft w:val="0"/>
          <w:marRight w:val="0"/>
          <w:marTop w:val="150"/>
          <w:marBottom w:val="0"/>
          <w:divBdr>
            <w:top w:val="none" w:sz="0" w:space="0" w:color="auto"/>
            <w:left w:val="none" w:sz="0" w:space="0" w:color="auto"/>
            <w:bottom w:val="none" w:sz="0" w:space="0" w:color="auto"/>
            <w:right w:val="none" w:sz="0" w:space="0" w:color="auto"/>
          </w:divBdr>
          <w:divsChild>
            <w:div w:id="16745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ontrol" Target="activeX/activeX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DE748-C0FE-4877-9D5F-28BA843C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1726</Words>
  <Characters>9493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Commission scolaire de la Côte-du-Sud</Company>
  <LinksUpToDate>false</LinksUpToDate>
  <CharactersWithSpaces>11197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Audet, Jean-Marc</dc:creator>
  <cp:keywords/>
  <dc:description/>
  <cp:lastModifiedBy>Danielle Gilbert</cp:lastModifiedBy>
  <cp:revision>2</cp:revision>
  <cp:lastPrinted>2015-02-10T14:07:00Z</cp:lastPrinted>
  <dcterms:created xsi:type="dcterms:W3CDTF">2015-06-17T16:16:00Z</dcterms:created>
  <dcterms:modified xsi:type="dcterms:W3CDTF">2015-06-17T16:16:00Z</dcterms:modified>
</cp:coreProperties>
</file>