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90502" w:rsidRDefault="00990502" w:rsidP="001C57D1">
      <w:pPr>
        <w:spacing w:before="240"/>
        <w:rPr>
          <w:b/>
        </w:rPr>
      </w:pPr>
      <w:r>
        <w:rPr>
          <w:noProof/>
          <w:lang w:eastAsia="fr-CA"/>
        </w:rPr>
        <mc:AlternateContent>
          <mc:Choice Requires="wps">
            <w:drawing>
              <wp:anchor distT="0" distB="0" distL="114300" distR="114300" simplePos="0" relativeHeight="251659264" behindDoc="0" locked="0" layoutInCell="1" allowOverlap="1" wp14:editId="36B11C9B">
                <wp:simplePos x="0" y="0"/>
                <wp:positionH relativeFrom="margin">
                  <wp:align>center</wp:align>
                </wp:positionH>
                <wp:positionV relativeFrom="paragraph">
                  <wp:posOffset>114935</wp:posOffset>
                </wp:positionV>
                <wp:extent cx="5939790" cy="1819275"/>
                <wp:effectExtent l="0" t="0" r="22860" b="28575"/>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819275"/>
                        </a:xfrm>
                        <a:prstGeom prst="rect">
                          <a:avLst/>
                        </a:prstGeom>
                        <a:solidFill>
                          <a:srgbClr val="FFFFFF"/>
                        </a:solidFill>
                        <a:ln w="9525">
                          <a:solidFill>
                            <a:srgbClr val="000000"/>
                          </a:solidFill>
                          <a:miter lim="800000"/>
                          <a:headEnd/>
                          <a:tailEnd/>
                        </a:ln>
                      </wps:spPr>
                      <wps:txbx>
                        <w:txbxContent>
                          <w:p w:rsidR="00990502" w:rsidRPr="00AF0A51" w:rsidRDefault="00990502" w:rsidP="00990502">
                            <w:pPr>
                              <w:jc w:val="center"/>
                              <w:rPr>
                                <w:b/>
                                <w:sz w:val="24"/>
                              </w:rPr>
                            </w:pPr>
                            <w:r w:rsidRPr="00AF0A51">
                              <w:rPr>
                                <w:b/>
                                <w:sz w:val="24"/>
                              </w:rPr>
                              <w:t>Mise en situation</w:t>
                            </w:r>
                          </w:p>
                          <w:p w:rsidR="00DB358A" w:rsidRDefault="00DB358A" w:rsidP="00990502">
                            <w:pPr>
                              <w:jc w:val="center"/>
                              <w:rPr>
                                <w:b/>
                                <w:i/>
                              </w:rPr>
                            </w:pPr>
                            <w:r w:rsidRPr="00DB358A">
                              <w:rPr>
                                <w:b/>
                                <w:i/>
                              </w:rPr>
                              <w:t>Des vacances pour travailler</w:t>
                            </w:r>
                          </w:p>
                          <w:p w:rsidR="00DB358A" w:rsidRDefault="00DB358A" w:rsidP="00AF0A51">
                            <w:pPr>
                              <w:spacing w:before="200" w:after="0"/>
                              <w:jc w:val="both"/>
                            </w:pPr>
                            <w:r>
                              <w:t>Vous avez l’intention de profiter des vacances de l’été prochain pour travailler à temps plein. Déjà, des offres d’emploi sont publiées.</w:t>
                            </w:r>
                          </w:p>
                          <w:p w:rsidR="00DB358A" w:rsidRDefault="00DB358A" w:rsidP="00AF0A51">
                            <w:pPr>
                              <w:spacing w:before="200" w:after="0"/>
                              <w:jc w:val="both"/>
                            </w:pPr>
                            <w:r>
                              <w:t>L’une d’entre elles vous conviendrait.</w:t>
                            </w:r>
                          </w:p>
                          <w:p w:rsidR="00DB358A" w:rsidRPr="00DB358A" w:rsidRDefault="00DB358A" w:rsidP="00AF0A51">
                            <w:pPr>
                              <w:spacing w:before="200" w:after="0"/>
                              <w:jc w:val="both"/>
                            </w:pPr>
                            <w:r>
                              <w:t>Vous rédigez une lettre de présentation pour accompagner votre CV, que vous enverrez à l’employeur.</w:t>
                            </w:r>
                          </w:p>
                          <w:p w:rsidR="00DB358A" w:rsidRDefault="00DB358A" w:rsidP="00990502">
                            <w:pPr>
                              <w:jc w:val="center"/>
                              <w:rPr>
                                <w:b/>
                              </w:rPr>
                            </w:pPr>
                          </w:p>
                          <w:p w:rsidR="00DB358A" w:rsidRDefault="00DB358A" w:rsidP="00990502">
                            <w:pPr>
                              <w:jc w:val="center"/>
                              <w:rPr>
                                <w:b/>
                              </w:rPr>
                            </w:pPr>
                          </w:p>
                          <w:p w:rsidR="00DB358A" w:rsidRDefault="00DB358A" w:rsidP="00990502">
                            <w:pPr>
                              <w:jc w:val="center"/>
                              <w:rPr>
                                <w:b/>
                              </w:rPr>
                            </w:pPr>
                          </w:p>
                          <w:p w:rsidR="00DB358A" w:rsidRPr="00990502" w:rsidRDefault="00DB358A" w:rsidP="00990502">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9.05pt;width:467.7pt;height:14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">
                <v:textbox>
                  <w:txbxContent>
                    <w:p w:rsidR="00990502" w:rsidRPr="00AF0A51" w:rsidRDefault="00990502" w:rsidP="00990502">
                      <w:pPr>
                        <w:jc w:val="center"/>
                        <w:rPr>
                          <w:b/>
                          <w:sz w:val="24"/>
                        </w:rPr>
                      </w:pPr>
                      <w:bookmarkStart w:id="1" w:name="_GoBack"/>
                      <w:r w:rsidRPr="00AF0A51">
                        <w:rPr>
                          <w:b/>
                          <w:sz w:val="24"/>
                        </w:rPr>
                        <w:t>Mise en situation</w:t>
                      </w:r>
                    </w:p>
                    <w:p w:rsidR="00DB358A" w:rsidRDefault="00DB358A" w:rsidP="00990502">
                      <w:pPr>
                        <w:jc w:val="center"/>
                        <w:rPr>
                          <w:b/>
                          <w:i/>
                        </w:rPr>
                      </w:pPr>
                      <w:r w:rsidRPr="00DB358A">
                        <w:rPr>
                          <w:b/>
                          <w:i/>
                        </w:rPr>
                        <w:t>Des vacances pour travailler</w:t>
                      </w:r>
                    </w:p>
                    <w:p w:rsidR="00DB358A" w:rsidRDefault="00DB358A" w:rsidP="00AF0A51">
                      <w:pPr>
                        <w:spacing w:before="200" w:after="0"/>
                        <w:jc w:val="both"/>
                      </w:pPr>
                      <w:r>
                        <w:t>Vous avez l’intention de profiter des vacances de l’été prochain pour travailler à temps plein. Déjà, des offres d’emploi sont publiées.</w:t>
                      </w:r>
                    </w:p>
                    <w:p w:rsidR="00DB358A" w:rsidRDefault="00DB358A" w:rsidP="00AF0A51">
                      <w:pPr>
                        <w:spacing w:before="200" w:after="0"/>
                        <w:jc w:val="both"/>
                      </w:pPr>
                      <w:r>
                        <w:t>L’une d’entre elles vous conviendrait.</w:t>
                      </w:r>
                    </w:p>
                    <w:p w:rsidR="00DB358A" w:rsidRPr="00DB358A" w:rsidRDefault="00DB358A" w:rsidP="00AF0A51">
                      <w:pPr>
                        <w:spacing w:before="200" w:after="0"/>
                        <w:jc w:val="both"/>
                      </w:pPr>
                      <w:r>
                        <w:t>Vous rédigez une lettre de présentation pour accompagner votre CV, que vous enverrez à l’employeur.</w:t>
                      </w:r>
                    </w:p>
                    <w:p w:rsidR="00DB358A" w:rsidRDefault="00DB358A" w:rsidP="00990502">
                      <w:pPr>
                        <w:jc w:val="center"/>
                        <w:rPr>
                          <w:b/>
                        </w:rPr>
                      </w:pPr>
                    </w:p>
                    <w:p w:rsidR="00DB358A" w:rsidRDefault="00DB358A" w:rsidP="00990502">
                      <w:pPr>
                        <w:jc w:val="center"/>
                        <w:rPr>
                          <w:b/>
                        </w:rPr>
                      </w:pPr>
                    </w:p>
                    <w:p w:rsidR="00DB358A" w:rsidRDefault="00DB358A" w:rsidP="00990502">
                      <w:pPr>
                        <w:jc w:val="center"/>
                        <w:rPr>
                          <w:b/>
                        </w:rPr>
                      </w:pPr>
                    </w:p>
                    <w:bookmarkEnd w:id="1"/>
                    <w:p w:rsidR="00DB358A" w:rsidRPr="00990502" w:rsidRDefault="00DB358A" w:rsidP="00990502">
                      <w:pPr>
                        <w:jc w:val="center"/>
                        <w:rPr>
                          <w:b/>
                        </w:rPr>
                      </w:pPr>
                    </w:p>
                  </w:txbxContent>
                </v:textbox>
                <w10:wrap type="topAndBottom" anchorx="margin"/>
              </v:shape>
            </w:pict>
          </mc:Fallback>
        </mc:AlternateContent>
      </w:r>
      <w:r w:rsidR="00DB358A" w:rsidRPr="00DB358A">
        <w:rPr>
          <w:b/>
        </w:rPr>
        <w:t>Tâche</w:t>
      </w:r>
    </w:p>
    <w:p w:rsidR="00DB358A" w:rsidRDefault="00DB358A" w:rsidP="00CE5806">
      <w:pPr>
        <w:jc w:val="both"/>
      </w:pPr>
      <w:r w:rsidRPr="00AA28E1">
        <w:t xml:space="preserve">Vous devez rédiger </w:t>
      </w:r>
      <w:r w:rsidRPr="00AA28E1">
        <w:rPr>
          <w:b/>
        </w:rPr>
        <w:t>une lettre de présentation de 200 mots</w:t>
      </w:r>
      <w:r w:rsidRPr="00AA28E1">
        <w:t xml:space="preserve"> à l’</w:t>
      </w:r>
      <w:r w:rsidR="00AA28E1" w:rsidRPr="00AA28E1">
        <w:t>aide des renseignements fournis sur le poste convoité et l’entreprise visée.</w:t>
      </w:r>
    </w:p>
    <w:p w:rsidR="00AA28E1" w:rsidRDefault="00AA28E1" w:rsidP="00CE5806">
      <w:pPr>
        <w:jc w:val="both"/>
      </w:pPr>
      <w:r>
        <w:t>Pour convaincre l’employeur de la valeur de votre candidature, abordez notamment les points suivants :</w:t>
      </w:r>
    </w:p>
    <w:p w:rsidR="00AA28E1" w:rsidRDefault="00AA28E1" w:rsidP="005722A8">
      <w:pPr>
        <w:pStyle w:val="Paragraphedeliste"/>
        <w:numPr>
          <w:ilvl w:val="0"/>
          <w:numId w:val="1"/>
        </w:numPr>
        <w:ind w:left="140" w:firstLine="252"/>
      </w:pPr>
      <w:r>
        <w:t>votre formation;</w:t>
      </w:r>
    </w:p>
    <w:p w:rsidR="00AA28E1" w:rsidRDefault="00AA28E1" w:rsidP="005722A8">
      <w:pPr>
        <w:pStyle w:val="Paragraphedeliste"/>
        <w:numPr>
          <w:ilvl w:val="0"/>
          <w:numId w:val="1"/>
        </w:numPr>
        <w:ind w:left="140" w:firstLine="252"/>
      </w:pPr>
      <w:r>
        <w:t>vos aptitudes;</w:t>
      </w:r>
    </w:p>
    <w:p w:rsidR="00AA28E1" w:rsidRDefault="00AA28E1" w:rsidP="005722A8">
      <w:pPr>
        <w:pStyle w:val="Paragraphedeliste"/>
        <w:numPr>
          <w:ilvl w:val="0"/>
          <w:numId w:val="1"/>
        </w:numPr>
        <w:ind w:left="140" w:firstLine="252"/>
      </w:pPr>
      <w:r>
        <w:t>votre expérience de travail et vos qualités professionnelles;</w:t>
      </w:r>
    </w:p>
    <w:p w:rsidR="00AA28E1" w:rsidRDefault="00AA28E1" w:rsidP="005722A8">
      <w:pPr>
        <w:pStyle w:val="Paragraphedeliste"/>
        <w:numPr>
          <w:ilvl w:val="0"/>
          <w:numId w:val="1"/>
        </w:numPr>
        <w:ind w:left="140" w:firstLine="252"/>
      </w:pPr>
      <w:r>
        <w:t>votre intérêt marqué pour le poste convoité.</w:t>
      </w:r>
    </w:p>
    <w:p w:rsidR="00AA28E1" w:rsidRDefault="00AA28E1" w:rsidP="001C57D1">
      <w:pPr>
        <w:spacing w:before="240"/>
        <w:rPr>
          <w:b/>
        </w:rPr>
      </w:pPr>
      <w:r>
        <w:rPr>
          <w:b/>
        </w:rPr>
        <w:t>Consignes</w:t>
      </w:r>
    </w:p>
    <w:p w:rsidR="00AA28E1" w:rsidRPr="00AA28E1" w:rsidRDefault="00AA28E1" w:rsidP="001C57D1">
      <w:pPr>
        <w:pStyle w:val="Paragraphedeliste"/>
        <w:numPr>
          <w:ilvl w:val="0"/>
          <w:numId w:val="1"/>
        </w:numPr>
        <w:spacing w:after="120"/>
        <w:ind w:left="612" w:hanging="249"/>
        <w:contextualSpacing w:val="0"/>
      </w:pPr>
      <w:r w:rsidRPr="00AA28E1">
        <w:t>Prenez connaissance des deux offres d’emploi présentées aux pages suivantes.</w:t>
      </w:r>
    </w:p>
    <w:p w:rsidR="00AA28E1" w:rsidRPr="00AA28E1" w:rsidRDefault="00AA28E1" w:rsidP="001C57D1">
      <w:pPr>
        <w:pStyle w:val="Paragraphedeliste"/>
        <w:numPr>
          <w:ilvl w:val="0"/>
          <w:numId w:val="1"/>
        </w:numPr>
        <w:spacing w:after="120"/>
        <w:ind w:left="612" w:hanging="249"/>
        <w:contextualSpacing w:val="0"/>
      </w:pPr>
      <w:r w:rsidRPr="00AA28E1">
        <w:t>Sélectionne</w:t>
      </w:r>
      <w:r w:rsidR="00CE5806">
        <w:t>z</w:t>
      </w:r>
      <w:r w:rsidRPr="00AA28E1">
        <w:t xml:space="preserve"> </w:t>
      </w:r>
      <w:r w:rsidRPr="00AA28E1">
        <w:rPr>
          <w:b/>
        </w:rPr>
        <w:t>une</w:t>
      </w:r>
      <w:r w:rsidRPr="00AA28E1">
        <w:t xml:space="preserve"> de ces deux offres d’emploi (celle qui vous intéresse le plus) et préparez une lettre de présentation pour soumettre votre candidature au poste en question.</w:t>
      </w:r>
    </w:p>
    <w:p w:rsidR="00AA28E1" w:rsidRPr="00AA28E1" w:rsidRDefault="00AA28E1" w:rsidP="001C57D1">
      <w:pPr>
        <w:pStyle w:val="Paragraphedeliste"/>
        <w:numPr>
          <w:ilvl w:val="0"/>
          <w:numId w:val="1"/>
        </w:numPr>
        <w:spacing w:after="120"/>
        <w:ind w:left="612" w:hanging="249"/>
        <w:contextualSpacing w:val="0"/>
      </w:pPr>
      <w:r w:rsidRPr="00AA28E1">
        <w:t>Utilisez au besoin les sections Plan et Brouillon fournies dans ce cahier.</w:t>
      </w:r>
    </w:p>
    <w:p w:rsidR="00AA28E1" w:rsidRPr="00AA28E1" w:rsidRDefault="00AA28E1" w:rsidP="001C57D1">
      <w:pPr>
        <w:pStyle w:val="Paragraphedeliste"/>
        <w:numPr>
          <w:ilvl w:val="0"/>
          <w:numId w:val="1"/>
        </w:numPr>
        <w:spacing w:after="120"/>
        <w:ind w:left="612" w:hanging="249"/>
        <w:contextualSpacing w:val="0"/>
        <w:rPr>
          <w:b/>
        </w:rPr>
      </w:pPr>
      <w:r w:rsidRPr="00AA28E1">
        <w:t xml:space="preserve">Rédigez la version définitive de votre lettre sur les dernières pages lignées du présent cahier. </w:t>
      </w:r>
      <w:r w:rsidRPr="00AA28E1">
        <w:rPr>
          <w:b/>
        </w:rPr>
        <w:t>Seule la version définitive sera évaluée.</w:t>
      </w:r>
    </w:p>
    <w:p w:rsidR="00AA28E1" w:rsidRDefault="00AA28E1" w:rsidP="001C57D1">
      <w:pPr>
        <w:pStyle w:val="Paragraphedeliste"/>
        <w:numPr>
          <w:ilvl w:val="0"/>
          <w:numId w:val="1"/>
        </w:numPr>
        <w:spacing w:after="120"/>
        <w:ind w:left="612" w:hanging="249"/>
        <w:contextualSpacing w:val="0"/>
      </w:pPr>
      <w:r w:rsidRPr="00AA28E1">
        <w:t>Inscrivez, au bas de votre version définitive, le nombre de mots que contient votre lettre.</w:t>
      </w:r>
    </w:p>
    <w:p w:rsidR="00AA28E1" w:rsidRDefault="00AA28E1" w:rsidP="001C57D1">
      <w:pPr>
        <w:spacing w:before="240"/>
        <w:rPr>
          <w:b/>
        </w:rPr>
      </w:pPr>
      <w:r>
        <w:rPr>
          <w:b/>
        </w:rPr>
        <w:t>Matériel autorisé</w:t>
      </w:r>
    </w:p>
    <w:p w:rsidR="00AA28E1" w:rsidRDefault="00AA28E1" w:rsidP="000664F5">
      <w:pPr>
        <w:pStyle w:val="Paragraphedeliste"/>
        <w:numPr>
          <w:ilvl w:val="0"/>
          <w:numId w:val="1"/>
        </w:numPr>
        <w:ind w:left="0" w:firstLine="0"/>
      </w:pPr>
      <w:r>
        <w:t>Dictionnaire bilingue</w:t>
      </w:r>
    </w:p>
    <w:p w:rsidR="00AA28E1" w:rsidRDefault="00AA28E1" w:rsidP="000664F5">
      <w:pPr>
        <w:pStyle w:val="Paragraphedeliste"/>
        <w:numPr>
          <w:ilvl w:val="0"/>
          <w:numId w:val="1"/>
        </w:numPr>
        <w:ind w:left="0" w:firstLine="0"/>
      </w:pPr>
      <w:r>
        <w:t>Dictionnaire unilingue français</w:t>
      </w:r>
    </w:p>
    <w:p w:rsidR="00AA28E1" w:rsidRDefault="00AA28E1" w:rsidP="000664F5">
      <w:pPr>
        <w:pStyle w:val="Paragraphedeliste"/>
        <w:numPr>
          <w:ilvl w:val="0"/>
          <w:numId w:val="1"/>
        </w:numPr>
        <w:ind w:left="0" w:firstLine="0"/>
      </w:pPr>
      <w:r>
        <w:t>Dictionnaire de synonymes</w:t>
      </w:r>
    </w:p>
    <w:p w:rsidR="00AA28E1" w:rsidRDefault="00AA28E1" w:rsidP="000664F5">
      <w:pPr>
        <w:pStyle w:val="Paragraphedeliste"/>
        <w:numPr>
          <w:ilvl w:val="0"/>
          <w:numId w:val="1"/>
        </w:numPr>
        <w:ind w:left="0" w:firstLine="0"/>
      </w:pPr>
      <w:r>
        <w:t>Grammaire</w:t>
      </w:r>
    </w:p>
    <w:p w:rsidR="00AA28E1" w:rsidRPr="00AA28E1" w:rsidRDefault="00960AB8" w:rsidP="000664F5">
      <w:pPr>
        <w:pStyle w:val="Paragraphedeliste"/>
        <w:numPr>
          <w:ilvl w:val="0"/>
          <w:numId w:val="1"/>
        </w:numPr>
        <w:ind w:left="0" w:firstLine="0"/>
      </w:pPr>
      <w:r>
        <w:t>Ouvrage sur la conjugaison</w:t>
      </w:r>
      <w:r w:rsidR="00AA28E1">
        <w:t xml:space="preserve"> </w:t>
      </w:r>
    </w:p>
    <w:p w:rsidR="000664F5" w:rsidRDefault="0066102B" w:rsidP="001C57D1">
      <w:pPr>
        <w:spacing w:before="360"/>
      </w:pPr>
      <w:r w:rsidRPr="0066102B">
        <w:rPr>
          <w:b/>
        </w:rPr>
        <w:t>Durée</w:t>
      </w:r>
      <w:r>
        <w:t> : 120 minute</w:t>
      </w:r>
      <w:r w:rsidR="000664F5">
        <w:t>s</w:t>
      </w:r>
      <w:r w:rsidR="000664F5">
        <w:br w:type="page"/>
      </w:r>
    </w:p>
    <w:p w:rsidR="00616C27" w:rsidRPr="00960AB8" w:rsidRDefault="00AF0A51" w:rsidP="005722A8">
      <w:pPr>
        <w:rPr>
          <w:b/>
        </w:rPr>
      </w:pPr>
      <w:r w:rsidRPr="00960AB8">
        <w:rPr>
          <w:b/>
          <w:noProof/>
          <w:sz w:val="24"/>
          <w:lang w:eastAsia="fr-CA"/>
        </w:rPr>
        <w:lastRenderedPageBreak/>
        <mc:AlternateContent>
          <mc:Choice Requires="wps">
            <w:drawing>
              <wp:anchor distT="0" distB="0" distL="114300" distR="114300" simplePos="0" relativeHeight="251601920" behindDoc="0" locked="0" layoutInCell="1" allowOverlap="1" wp14:anchorId="66D5A814" wp14:editId="2D9E0320">
                <wp:simplePos x="0" y="0"/>
                <wp:positionH relativeFrom="margin">
                  <wp:align>center</wp:align>
                </wp:positionH>
                <wp:positionV relativeFrom="paragraph">
                  <wp:posOffset>349885</wp:posOffset>
                </wp:positionV>
                <wp:extent cx="6191885" cy="7648575"/>
                <wp:effectExtent l="0" t="0" r="18415" b="28575"/>
                <wp:wrapTopAndBottom/>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7648575"/>
                        </a:xfrm>
                        <a:prstGeom prst="rect">
                          <a:avLst/>
                        </a:prstGeom>
                        <a:solidFill>
                          <a:srgbClr val="FFFFFF"/>
                        </a:solidFill>
                        <a:ln w="9525">
                          <a:solidFill>
                            <a:srgbClr val="000000"/>
                          </a:solidFill>
                          <a:miter lim="800000"/>
                          <a:headEnd/>
                          <a:tailEnd/>
                        </a:ln>
                      </wps:spPr>
                      <wps:txbx>
                        <w:txbxContent>
                          <w:p w:rsidR="00AF0A51" w:rsidRPr="00D76F69" w:rsidRDefault="00AF0A51" w:rsidP="00AF0A51">
                            <w:pPr>
                              <w:spacing w:before="240"/>
                              <w:ind w:firstLine="2126"/>
                              <w:rPr>
                                <w:sz w:val="28"/>
                                <w:szCs w:val="28"/>
                              </w:rPr>
                            </w:pPr>
                            <w:r w:rsidRPr="00D76F69">
                              <w:rPr>
                                <w:b/>
                                <w:sz w:val="28"/>
                                <w:szCs w:val="28"/>
                              </w:rPr>
                              <w:t>ANIMATRICES et ANIMATEURS en sport et loisir recherchés</w:t>
                            </w:r>
                          </w:p>
                          <w:p w:rsidR="00A02303" w:rsidRPr="00082E19" w:rsidRDefault="00A02303" w:rsidP="00AF0A51">
                            <w:pPr>
                              <w:spacing w:after="0"/>
                              <w:ind w:firstLine="1418"/>
                              <w:jc w:val="center"/>
                              <w:rPr>
                                <w:sz w:val="32"/>
                                <w:szCs w:val="32"/>
                              </w:rPr>
                            </w:pPr>
                            <w:r>
                              <w:rPr>
                                <w:sz w:val="32"/>
                                <w:szCs w:val="32"/>
                              </w:rPr>
                              <w:t>Le centre communautaire L’i</w:t>
                            </w:r>
                            <w:r w:rsidRPr="00082E19">
                              <w:rPr>
                                <w:sz w:val="32"/>
                                <w:szCs w:val="32"/>
                              </w:rPr>
                              <w:t>ntersection</w:t>
                            </w:r>
                          </w:p>
                          <w:p w:rsidR="00A02303" w:rsidRDefault="00A02303" w:rsidP="00AF0A51">
                            <w:pPr>
                              <w:ind w:firstLine="1418"/>
                              <w:jc w:val="center"/>
                              <w:rPr>
                                <w:sz w:val="24"/>
                              </w:rPr>
                            </w:pPr>
                            <w:r w:rsidRPr="00082E19">
                              <w:rPr>
                                <w:sz w:val="24"/>
                              </w:rPr>
                              <w:t>re</w:t>
                            </w:r>
                            <w:r w:rsidR="00AF0A51">
                              <w:rPr>
                                <w:sz w:val="24"/>
                              </w:rPr>
                              <w:t>crute</w:t>
                            </w:r>
                            <w:r w:rsidRPr="00082E19">
                              <w:rPr>
                                <w:sz w:val="24"/>
                              </w:rPr>
                              <w:t xml:space="preserve"> des animatrices et animateurs pour son camp de jour</w:t>
                            </w:r>
                            <w:r>
                              <w:rPr>
                                <w:sz w:val="24"/>
                              </w:rPr>
                              <w:t>!</w:t>
                            </w:r>
                          </w:p>
                          <w:p w:rsidR="00A02303" w:rsidRPr="00082E19" w:rsidRDefault="00A02303" w:rsidP="00AF0A51">
                            <w:pPr>
                              <w:ind w:firstLine="1418"/>
                              <w:jc w:val="center"/>
                              <w:rPr>
                                <w:sz w:val="24"/>
                              </w:rPr>
                            </w:pPr>
                            <w:r>
                              <w:rPr>
                                <w:sz w:val="24"/>
                              </w:rPr>
                              <w:t>Plusieurs postes disponibles!</w:t>
                            </w:r>
                          </w:p>
                          <w:p w:rsidR="00A84E0A" w:rsidRDefault="00A84E0A" w:rsidP="00AF0A51">
                            <w:pPr>
                              <w:spacing w:after="0"/>
                              <w:ind w:right="91"/>
                            </w:pPr>
                            <w:r w:rsidRPr="00A84E0A">
                              <w:t>Vous aimez les enfants? Vous êtes dynamique et débordez de créativité?</w:t>
                            </w:r>
                            <w:r w:rsidR="00AF0A51">
                              <w:t xml:space="preserve"> </w:t>
                            </w:r>
                            <w:r w:rsidRPr="00A84E0A">
                              <w:t>Notre camp de jour éducatif fait bouger les jeunes avec son programme alliant sports et activités culturelles!</w:t>
                            </w:r>
                          </w:p>
                          <w:p w:rsidR="00AF0A51" w:rsidRPr="00A84E0A" w:rsidRDefault="00AF0A51" w:rsidP="00AF0A51">
                            <w:pPr>
                              <w:spacing w:after="0"/>
                              <w:ind w:right="91"/>
                            </w:pPr>
                          </w:p>
                          <w:p w:rsidR="00A84E0A" w:rsidRPr="00A84E0A" w:rsidRDefault="00A84E0A" w:rsidP="00A84E0A">
                            <w:pPr>
                              <w:spacing w:after="0"/>
                              <w:rPr>
                                <w:b/>
                              </w:rPr>
                            </w:pPr>
                            <w:r w:rsidRPr="00A84E0A">
                              <w:rPr>
                                <w:b/>
                              </w:rPr>
                              <w:t>Tâches principales</w:t>
                            </w:r>
                          </w:p>
                          <w:p w:rsidR="00A84E0A" w:rsidRPr="00A84E0A" w:rsidRDefault="00A84E0A" w:rsidP="00A84E0A">
                            <w:pPr>
                              <w:pStyle w:val="Paragraphedeliste"/>
                              <w:numPr>
                                <w:ilvl w:val="0"/>
                                <w:numId w:val="5"/>
                              </w:numPr>
                              <w:spacing w:after="0"/>
                              <w:ind w:left="284" w:hanging="284"/>
                            </w:pPr>
                            <w:r w:rsidRPr="00A84E0A">
                              <w:t>Assister l’éducatrice ou éducateur du groupe attitré</w:t>
                            </w:r>
                          </w:p>
                          <w:p w:rsidR="00A84E0A" w:rsidRPr="00A84E0A" w:rsidRDefault="00A84E0A" w:rsidP="00A84E0A">
                            <w:pPr>
                              <w:pStyle w:val="Paragraphedeliste"/>
                              <w:numPr>
                                <w:ilvl w:val="0"/>
                                <w:numId w:val="5"/>
                              </w:numPr>
                              <w:spacing w:after="0"/>
                              <w:ind w:left="284" w:hanging="284"/>
                            </w:pPr>
                            <w:r w:rsidRPr="00A84E0A">
                              <w:t>Préparer et animer des activités sportives et/ou culturelles</w:t>
                            </w:r>
                          </w:p>
                          <w:p w:rsidR="00A84E0A" w:rsidRPr="00A84E0A" w:rsidRDefault="00A84E0A" w:rsidP="00A84E0A">
                            <w:pPr>
                              <w:pStyle w:val="Paragraphedeliste"/>
                              <w:numPr>
                                <w:ilvl w:val="0"/>
                                <w:numId w:val="5"/>
                              </w:numPr>
                              <w:spacing w:after="0"/>
                              <w:ind w:left="284" w:hanging="284"/>
                            </w:pPr>
                            <w:r w:rsidRPr="00A84E0A">
                              <w:t>Veiller au bon fonctionnement du groupe et répondre à des besoins ponctuels</w:t>
                            </w:r>
                          </w:p>
                          <w:p w:rsidR="00A84E0A" w:rsidRPr="00A84E0A" w:rsidRDefault="00A84E0A" w:rsidP="00A84E0A">
                            <w:pPr>
                              <w:pStyle w:val="Paragraphedeliste"/>
                              <w:numPr>
                                <w:ilvl w:val="0"/>
                                <w:numId w:val="5"/>
                              </w:numPr>
                              <w:spacing w:after="0"/>
                              <w:ind w:left="284" w:hanging="284"/>
                            </w:pPr>
                            <w:r w:rsidRPr="00A84E0A">
                              <w:t>Accompagner le groupe lors de déplacements et de sorties</w:t>
                            </w:r>
                          </w:p>
                          <w:p w:rsidR="00A84E0A" w:rsidRPr="00A84E0A" w:rsidRDefault="00A84E0A" w:rsidP="00A84E0A">
                            <w:pPr>
                              <w:pStyle w:val="Paragraphedeliste"/>
                              <w:spacing w:after="0"/>
                              <w:ind w:left="284"/>
                            </w:pPr>
                          </w:p>
                          <w:p w:rsidR="00A84E0A" w:rsidRPr="00A84E0A" w:rsidRDefault="00A84E0A" w:rsidP="00A84E0A">
                            <w:pPr>
                              <w:spacing w:after="0"/>
                              <w:rPr>
                                <w:b/>
                              </w:rPr>
                            </w:pPr>
                            <w:r w:rsidRPr="00A84E0A">
                              <w:rPr>
                                <w:b/>
                              </w:rPr>
                              <w:t>Qualités recherchées</w:t>
                            </w:r>
                          </w:p>
                          <w:p w:rsidR="00A84E0A" w:rsidRPr="00A84E0A" w:rsidRDefault="00A84E0A" w:rsidP="00A84E0A">
                            <w:pPr>
                              <w:pStyle w:val="Paragraphedeliste"/>
                              <w:numPr>
                                <w:ilvl w:val="0"/>
                                <w:numId w:val="6"/>
                              </w:numPr>
                              <w:ind w:left="284" w:hanging="284"/>
                            </w:pPr>
                            <w:r w:rsidRPr="00A84E0A">
                              <w:t>Dynamisme</w:t>
                            </w:r>
                          </w:p>
                          <w:p w:rsidR="00A84E0A" w:rsidRPr="00A84E0A" w:rsidRDefault="00A84E0A" w:rsidP="00A84E0A">
                            <w:pPr>
                              <w:pStyle w:val="Paragraphedeliste"/>
                              <w:numPr>
                                <w:ilvl w:val="0"/>
                                <w:numId w:val="6"/>
                              </w:numPr>
                              <w:ind w:left="284" w:hanging="284"/>
                            </w:pPr>
                            <w:r w:rsidRPr="00A84E0A">
                              <w:t>Autonomie</w:t>
                            </w:r>
                          </w:p>
                          <w:p w:rsidR="00A84E0A" w:rsidRPr="00A84E0A" w:rsidRDefault="00A84E0A" w:rsidP="00A84E0A">
                            <w:pPr>
                              <w:pStyle w:val="Paragraphedeliste"/>
                              <w:numPr>
                                <w:ilvl w:val="0"/>
                                <w:numId w:val="6"/>
                              </w:numPr>
                              <w:ind w:left="284" w:hanging="284"/>
                            </w:pPr>
                            <w:r w:rsidRPr="00A84E0A">
                              <w:t>Créativité</w:t>
                            </w:r>
                          </w:p>
                          <w:p w:rsidR="00A84E0A" w:rsidRPr="00A84E0A" w:rsidRDefault="00A84E0A" w:rsidP="00A84E0A">
                            <w:pPr>
                              <w:pStyle w:val="Paragraphedeliste"/>
                              <w:numPr>
                                <w:ilvl w:val="0"/>
                                <w:numId w:val="6"/>
                              </w:numPr>
                              <w:ind w:left="284" w:hanging="284"/>
                            </w:pPr>
                            <w:r w:rsidRPr="00A84E0A">
                              <w:t>Patience</w:t>
                            </w:r>
                          </w:p>
                          <w:p w:rsidR="00A84E0A" w:rsidRPr="00A84E0A" w:rsidRDefault="00A84E0A" w:rsidP="00A84E0A">
                            <w:pPr>
                              <w:pStyle w:val="Paragraphedeliste"/>
                              <w:numPr>
                                <w:ilvl w:val="0"/>
                                <w:numId w:val="6"/>
                              </w:numPr>
                              <w:ind w:left="284" w:hanging="284"/>
                            </w:pPr>
                            <w:r w:rsidRPr="00A84E0A">
                              <w:t>Sens des responsabilités</w:t>
                            </w:r>
                          </w:p>
                          <w:p w:rsidR="00A84E0A" w:rsidRPr="00A84E0A" w:rsidRDefault="00A84E0A" w:rsidP="00960AB8">
                            <w:pPr>
                              <w:spacing w:after="0"/>
                              <w:rPr>
                                <w:b/>
                              </w:rPr>
                            </w:pPr>
                            <w:r w:rsidRPr="00A84E0A">
                              <w:rPr>
                                <w:b/>
                              </w:rPr>
                              <w:t>Informations complémentaires</w:t>
                            </w:r>
                          </w:p>
                          <w:p w:rsidR="00A84E0A" w:rsidRPr="00A84E0A" w:rsidRDefault="00A84E0A" w:rsidP="00A84E0A">
                            <w:pPr>
                              <w:pStyle w:val="Paragraphedeliste"/>
                              <w:numPr>
                                <w:ilvl w:val="0"/>
                                <w:numId w:val="7"/>
                              </w:numPr>
                              <w:ind w:left="284" w:hanging="284"/>
                            </w:pPr>
                            <w:r w:rsidRPr="00A84E0A">
                              <w:t>Salaire selon l’échelle établie</w:t>
                            </w:r>
                          </w:p>
                          <w:p w:rsidR="00A84E0A" w:rsidRPr="00A84E0A" w:rsidRDefault="00A84E0A" w:rsidP="00A84E0A">
                            <w:pPr>
                              <w:pStyle w:val="Paragraphedeliste"/>
                              <w:numPr>
                                <w:ilvl w:val="0"/>
                                <w:numId w:val="7"/>
                              </w:numPr>
                              <w:ind w:left="284" w:hanging="284"/>
                            </w:pPr>
                            <w:r w:rsidRPr="00A84E0A">
                              <w:t>Travail du lundi au vendredi, 25 heures par semaine (par jour : 4 heures avec le groupe et 1 heure de préparation)</w:t>
                            </w:r>
                          </w:p>
                          <w:p w:rsidR="00A84E0A" w:rsidRPr="00A84E0A" w:rsidRDefault="00A84E0A" w:rsidP="00A84E0A">
                            <w:pPr>
                              <w:pStyle w:val="Paragraphedeliste"/>
                              <w:numPr>
                                <w:ilvl w:val="0"/>
                                <w:numId w:val="7"/>
                              </w:numPr>
                              <w:ind w:left="284" w:hanging="284"/>
                            </w:pPr>
                            <w:r w:rsidRPr="00A84E0A">
                              <w:t>À l’exception des sorties, le lieu de travail e</w:t>
                            </w:r>
                            <w:r w:rsidR="00085B6C">
                              <w:t>st le c</w:t>
                            </w:r>
                            <w:r w:rsidR="00824DEE">
                              <w:t xml:space="preserve">entre communautaire </w:t>
                            </w:r>
                            <w:r w:rsidRPr="00A84E0A">
                              <w:t xml:space="preserve">(39, rue </w:t>
                            </w:r>
                            <w:r w:rsidR="00824DEE" w:rsidRPr="00A84E0A">
                              <w:t>Cartier</w:t>
                            </w:r>
                            <w:r w:rsidR="00824DEE">
                              <w:t>, Montréal</w:t>
                            </w:r>
                            <w:r w:rsidRPr="00A84E0A">
                              <w:t>)</w:t>
                            </w:r>
                            <w:r w:rsidR="00824DEE">
                              <w:t>.</w:t>
                            </w:r>
                          </w:p>
                          <w:p w:rsidR="00A84E0A" w:rsidRDefault="00A84E0A" w:rsidP="00A84E0A">
                            <w:pPr>
                              <w:pStyle w:val="Paragraphedeliste"/>
                              <w:numPr>
                                <w:ilvl w:val="0"/>
                                <w:numId w:val="7"/>
                              </w:numPr>
                              <w:ind w:left="284" w:hanging="284"/>
                            </w:pPr>
                            <w:r w:rsidRPr="00A84E0A">
                              <w:t>Période d’emploi : du 26 juin au 30 aout</w:t>
                            </w:r>
                          </w:p>
                          <w:p w:rsidR="00960AB8" w:rsidRPr="00A84E0A" w:rsidRDefault="00960AB8" w:rsidP="00960AB8">
                            <w:pPr>
                              <w:pStyle w:val="Paragraphedeliste"/>
                              <w:ind w:left="284"/>
                            </w:pPr>
                          </w:p>
                          <w:p w:rsidR="00A84E0A" w:rsidRPr="00A84E0A" w:rsidRDefault="00A84E0A" w:rsidP="00A84E0A">
                            <w:r w:rsidRPr="00A84E0A">
                              <w:t>Toute personne intéressée doit remplir le formulaire disponible sur notre site Internet (www.cclinter.qc.ca) en y joignant une lettre de présentation et son</w:t>
                            </w:r>
                            <w:r w:rsidR="00CE5806">
                              <w:t xml:space="preserve"> CV</w:t>
                            </w:r>
                            <w:r w:rsidRPr="00A84E0A">
                              <w:t>.</w:t>
                            </w:r>
                          </w:p>
                          <w:p w:rsidR="00A84E0A" w:rsidRPr="00A84E0A" w:rsidRDefault="00A84E0A" w:rsidP="00A84E0A">
                            <w:r w:rsidRPr="00A84E0A">
                              <w:t>Seuls les candidates et candidats retenus seront contactés.</w:t>
                            </w:r>
                          </w:p>
                          <w:p w:rsidR="00D76F69" w:rsidRPr="00960AB8" w:rsidRDefault="00085B6C" w:rsidP="00A62B63">
                            <w:pPr>
                              <w:jc w:val="center"/>
                              <w:rPr>
                                <w:sz w:val="24"/>
                              </w:rPr>
                            </w:pPr>
                            <w:r w:rsidRPr="00960AB8">
                              <w:rPr>
                                <w:sz w:val="20"/>
                                <w:szCs w:val="18"/>
                              </w:rPr>
                              <w:t>Le centre communautaire L’</w:t>
                            </w:r>
                            <w:r w:rsidR="00A84E0A" w:rsidRPr="00960AB8">
                              <w:rPr>
                                <w:sz w:val="20"/>
                                <w:szCs w:val="18"/>
                              </w:rPr>
                              <w:t xml:space="preserve">Intersection, fondé en 2006 par un regroupement de citoyens, a comme mission de répondre aux besoins et intérêts des gens du quartier. </w:t>
                            </w:r>
                            <w:r w:rsidR="00A84E0A" w:rsidRPr="00960AB8">
                              <w:rPr>
                                <w:b/>
                                <w:sz w:val="20"/>
                                <w:szCs w:val="18"/>
                              </w:rPr>
                              <w:t xml:space="preserve">L’équipe d’employés et de bénévoles </w:t>
                            </w:r>
                            <w:r w:rsidR="00892067" w:rsidRPr="00960AB8">
                              <w:rPr>
                                <w:b/>
                                <w:sz w:val="20"/>
                                <w:szCs w:val="18"/>
                              </w:rPr>
                              <w:t>porte</w:t>
                            </w:r>
                            <w:r w:rsidR="00A84E0A" w:rsidRPr="00960AB8">
                              <w:rPr>
                                <w:b/>
                                <w:sz w:val="20"/>
                                <w:szCs w:val="18"/>
                              </w:rPr>
                              <w:t xml:space="preserve"> fière</w:t>
                            </w:r>
                            <w:r w:rsidR="00824DEE" w:rsidRPr="00960AB8">
                              <w:rPr>
                                <w:b/>
                                <w:sz w:val="20"/>
                                <w:szCs w:val="18"/>
                              </w:rPr>
                              <w:t xml:space="preserve">ment des valeurs d’entraide, de </w:t>
                            </w:r>
                            <w:r w:rsidR="00A84E0A" w:rsidRPr="00960AB8">
                              <w:rPr>
                                <w:b/>
                                <w:sz w:val="20"/>
                                <w:szCs w:val="18"/>
                              </w:rPr>
                              <w:t>respect et d’équité. Bienvenue à 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D5A814" id="_x0000_t202" coordsize="21600,21600" o:spt="202" path="m,l,21600r21600,l21600,xe">
                <v:stroke joinstyle="miter"/>
                <v:path gradientshapeok="t" o:connecttype="rect"/>
              </v:shapetype>
              <v:shape id="_x0000_s1027" type="#_x0000_t202" style="position:absolute;margin-left:0;margin-top:27.55pt;width:487.55pt;height:602.25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">
                <v:textbox>
                  <w:txbxContent>
                    <w:p w:rsidR="00AF0A51" w:rsidRPr="00D76F69" w:rsidRDefault="00AF0A51" w:rsidP="00AF0A51">
                      <w:pPr>
                        <w:spacing w:before="240"/>
                        <w:ind w:firstLine="2126"/>
                        <w:rPr>
                          <w:sz w:val="28"/>
                          <w:szCs w:val="28"/>
                        </w:rPr>
                      </w:pPr>
                      <w:r w:rsidRPr="00D76F69">
                        <w:rPr>
                          <w:b/>
                          <w:sz w:val="28"/>
                          <w:szCs w:val="28"/>
                        </w:rPr>
                        <w:t>ANIMATRICES et ANIMATEURS en sport et loisir recherchés</w:t>
                      </w:r>
                    </w:p>
                    <w:p w:rsidR="00A02303" w:rsidRPr="00082E19" w:rsidRDefault="00A02303" w:rsidP="00AF0A51">
                      <w:pPr>
                        <w:spacing w:after="0"/>
                        <w:ind w:firstLine="1418"/>
                        <w:jc w:val="center"/>
                        <w:rPr>
                          <w:sz w:val="32"/>
                          <w:szCs w:val="32"/>
                        </w:rPr>
                      </w:pPr>
                      <w:r>
                        <w:rPr>
                          <w:sz w:val="32"/>
                          <w:szCs w:val="32"/>
                        </w:rPr>
                        <w:t>Le centre communautaire L’i</w:t>
                      </w:r>
                      <w:r w:rsidRPr="00082E19">
                        <w:rPr>
                          <w:sz w:val="32"/>
                          <w:szCs w:val="32"/>
                        </w:rPr>
                        <w:t>ntersection</w:t>
                      </w:r>
                    </w:p>
                    <w:p w:rsidR="00A02303" w:rsidRDefault="00A02303" w:rsidP="00AF0A51">
                      <w:pPr>
                        <w:ind w:firstLine="1418"/>
                        <w:jc w:val="center"/>
                        <w:rPr>
                          <w:sz w:val="24"/>
                        </w:rPr>
                      </w:pPr>
                      <w:r w:rsidRPr="00082E19">
                        <w:rPr>
                          <w:sz w:val="24"/>
                        </w:rPr>
                        <w:t>re</w:t>
                      </w:r>
                      <w:r w:rsidR="00AF0A51">
                        <w:rPr>
                          <w:sz w:val="24"/>
                        </w:rPr>
                        <w:t>crute</w:t>
                      </w:r>
                      <w:r w:rsidRPr="00082E19">
                        <w:rPr>
                          <w:sz w:val="24"/>
                        </w:rPr>
                        <w:t xml:space="preserve"> des animatrices et animateurs pour son camp de jour</w:t>
                      </w:r>
                      <w:r>
                        <w:rPr>
                          <w:sz w:val="24"/>
                        </w:rPr>
                        <w:t>!</w:t>
                      </w:r>
                    </w:p>
                    <w:p w:rsidR="00A02303" w:rsidRPr="00082E19" w:rsidRDefault="00A02303" w:rsidP="00AF0A51">
                      <w:pPr>
                        <w:ind w:firstLine="1418"/>
                        <w:jc w:val="center"/>
                        <w:rPr>
                          <w:sz w:val="24"/>
                        </w:rPr>
                      </w:pPr>
                      <w:r>
                        <w:rPr>
                          <w:sz w:val="24"/>
                        </w:rPr>
                        <w:t>Plusieurs postes disponibles!</w:t>
                      </w:r>
                    </w:p>
                    <w:p w:rsidR="00A84E0A" w:rsidRDefault="00A84E0A" w:rsidP="00AF0A51">
                      <w:pPr>
                        <w:spacing w:after="0"/>
                        <w:ind w:right="91"/>
                      </w:pPr>
                      <w:r w:rsidRPr="00A84E0A">
                        <w:t>Vous aimez les enfants? Vous êtes dynamique et débordez de créativité?</w:t>
                      </w:r>
                      <w:r w:rsidR="00AF0A51">
                        <w:t xml:space="preserve"> </w:t>
                      </w:r>
                      <w:r w:rsidRPr="00A84E0A">
                        <w:t>Notre camp de jour éducatif fait bouger les jeunes avec son programme alliant sports et activités culturelles!</w:t>
                      </w:r>
                    </w:p>
                    <w:p w:rsidR="00AF0A51" w:rsidRPr="00A84E0A" w:rsidRDefault="00AF0A51" w:rsidP="00AF0A51">
                      <w:pPr>
                        <w:spacing w:after="0"/>
                        <w:ind w:right="91"/>
                      </w:pPr>
                    </w:p>
                    <w:p w:rsidR="00A84E0A" w:rsidRPr="00A84E0A" w:rsidRDefault="00A84E0A" w:rsidP="00A84E0A">
                      <w:pPr>
                        <w:spacing w:after="0"/>
                        <w:rPr>
                          <w:b/>
                        </w:rPr>
                      </w:pPr>
                      <w:r w:rsidRPr="00A84E0A">
                        <w:rPr>
                          <w:b/>
                        </w:rPr>
                        <w:t>Tâches principales</w:t>
                      </w:r>
                    </w:p>
                    <w:p w:rsidR="00A84E0A" w:rsidRPr="00A84E0A" w:rsidRDefault="00A84E0A" w:rsidP="00A84E0A">
                      <w:pPr>
                        <w:pStyle w:val="Paragraphedeliste"/>
                        <w:numPr>
                          <w:ilvl w:val="0"/>
                          <w:numId w:val="5"/>
                        </w:numPr>
                        <w:spacing w:after="0"/>
                        <w:ind w:left="284" w:hanging="284"/>
                      </w:pPr>
                      <w:r w:rsidRPr="00A84E0A">
                        <w:t>Assister l’éducatrice ou éducateur du groupe attitré</w:t>
                      </w:r>
                    </w:p>
                    <w:p w:rsidR="00A84E0A" w:rsidRPr="00A84E0A" w:rsidRDefault="00A84E0A" w:rsidP="00A84E0A">
                      <w:pPr>
                        <w:pStyle w:val="Paragraphedeliste"/>
                        <w:numPr>
                          <w:ilvl w:val="0"/>
                          <w:numId w:val="5"/>
                        </w:numPr>
                        <w:spacing w:after="0"/>
                        <w:ind w:left="284" w:hanging="284"/>
                      </w:pPr>
                      <w:r w:rsidRPr="00A84E0A">
                        <w:t>Préparer et animer des activités sportives et/ou culturelles</w:t>
                      </w:r>
                    </w:p>
                    <w:p w:rsidR="00A84E0A" w:rsidRPr="00A84E0A" w:rsidRDefault="00A84E0A" w:rsidP="00A84E0A">
                      <w:pPr>
                        <w:pStyle w:val="Paragraphedeliste"/>
                        <w:numPr>
                          <w:ilvl w:val="0"/>
                          <w:numId w:val="5"/>
                        </w:numPr>
                        <w:spacing w:after="0"/>
                        <w:ind w:left="284" w:hanging="284"/>
                      </w:pPr>
                      <w:r w:rsidRPr="00A84E0A">
                        <w:t>Veiller au bon fonctionnement du groupe et répondre à des besoins ponctuels</w:t>
                      </w:r>
                    </w:p>
                    <w:p w:rsidR="00A84E0A" w:rsidRPr="00A84E0A" w:rsidRDefault="00A84E0A" w:rsidP="00A84E0A">
                      <w:pPr>
                        <w:pStyle w:val="Paragraphedeliste"/>
                        <w:numPr>
                          <w:ilvl w:val="0"/>
                          <w:numId w:val="5"/>
                        </w:numPr>
                        <w:spacing w:after="0"/>
                        <w:ind w:left="284" w:hanging="284"/>
                      </w:pPr>
                      <w:r w:rsidRPr="00A84E0A">
                        <w:t>Accompagner le groupe lors de déplacements et de sorties</w:t>
                      </w:r>
                    </w:p>
                    <w:p w:rsidR="00A84E0A" w:rsidRPr="00A84E0A" w:rsidRDefault="00A84E0A" w:rsidP="00A84E0A">
                      <w:pPr>
                        <w:pStyle w:val="Paragraphedeliste"/>
                        <w:spacing w:after="0"/>
                        <w:ind w:left="284"/>
                      </w:pPr>
                    </w:p>
                    <w:p w:rsidR="00A84E0A" w:rsidRPr="00A84E0A" w:rsidRDefault="00A84E0A" w:rsidP="00A84E0A">
                      <w:pPr>
                        <w:spacing w:after="0"/>
                        <w:rPr>
                          <w:b/>
                        </w:rPr>
                      </w:pPr>
                      <w:r w:rsidRPr="00A84E0A">
                        <w:rPr>
                          <w:b/>
                        </w:rPr>
                        <w:t>Qualités recherchées</w:t>
                      </w:r>
                    </w:p>
                    <w:p w:rsidR="00A84E0A" w:rsidRPr="00A84E0A" w:rsidRDefault="00A84E0A" w:rsidP="00A84E0A">
                      <w:pPr>
                        <w:pStyle w:val="Paragraphedeliste"/>
                        <w:numPr>
                          <w:ilvl w:val="0"/>
                          <w:numId w:val="6"/>
                        </w:numPr>
                        <w:ind w:left="284" w:hanging="284"/>
                      </w:pPr>
                      <w:r w:rsidRPr="00A84E0A">
                        <w:t>Dynamisme</w:t>
                      </w:r>
                    </w:p>
                    <w:p w:rsidR="00A84E0A" w:rsidRPr="00A84E0A" w:rsidRDefault="00A84E0A" w:rsidP="00A84E0A">
                      <w:pPr>
                        <w:pStyle w:val="Paragraphedeliste"/>
                        <w:numPr>
                          <w:ilvl w:val="0"/>
                          <w:numId w:val="6"/>
                        </w:numPr>
                        <w:ind w:left="284" w:hanging="284"/>
                      </w:pPr>
                      <w:r w:rsidRPr="00A84E0A">
                        <w:t>Autonomie</w:t>
                      </w:r>
                    </w:p>
                    <w:p w:rsidR="00A84E0A" w:rsidRPr="00A84E0A" w:rsidRDefault="00A84E0A" w:rsidP="00A84E0A">
                      <w:pPr>
                        <w:pStyle w:val="Paragraphedeliste"/>
                        <w:numPr>
                          <w:ilvl w:val="0"/>
                          <w:numId w:val="6"/>
                        </w:numPr>
                        <w:ind w:left="284" w:hanging="284"/>
                      </w:pPr>
                      <w:r w:rsidRPr="00A84E0A">
                        <w:t>Créativité</w:t>
                      </w:r>
                    </w:p>
                    <w:p w:rsidR="00A84E0A" w:rsidRPr="00A84E0A" w:rsidRDefault="00A84E0A" w:rsidP="00A84E0A">
                      <w:pPr>
                        <w:pStyle w:val="Paragraphedeliste"/>
                        <w:numPr>
                          <w:ilvl w:val="0"/>
                          <w:numId w:val="6"/>
                        </w:numPr>
                        <w:ind w:left="284" w:hanging="284"/>
                      </w:pPr>
                      <w:r w:rsidRPr="00A84E0A">
                        <w:t>Patience</w:t>
                      </w:r>
                    </w:p>
                    <w:p w:rsidR="00A84E0A" w:rsidRPr="00A84E0A" w:rsidRDefault="00A84E0A" w:rsidP="00A84E0A">
                      <w:pPr>
                        <w:pStyle w:val="Paragraphedeliste"/>
                        <w:numPr>
                          <w:ilvl w:val="0"/>
                          <w:numId w:val="6"/>
                        </w:numPr>
                        <w:ind w:left="284" w:hanging="284"/>
                      </w:pPr>
                      <w:r w:rsidRPr="00A84E0A">
                        <w:t>Sens des responsabilités</w:t>
                      </w:r>
                    </w:p>
                    <w:p w:rsidR="00A84E0A" w:rsidRPr="00A84E0A" w:rsidRDefault="00A84E0A" w:rsidP="00960AB8">
                      <w:pPr>
                        <w:spacing w:after="0"/>
                        <w:rPr>
                          <w:b/>
                        </w:rPr>
                      </w:pPr>
                      <w:r w:rsidRPr="00A84E0A">
                        <w:rPr>
                          <w:b/>
                        </w:rPr>
                        <w:t>Informations complémentaires</w:t>
                      </w:r>
                    </w:p>
                    <w:p w:rsidR="00A84E0A" w:rsidRPr="00A84E0A" w:rsidRDefault="00A84E0A" w:rsidP="00A84E0A">
                      <w:pPr>
                        <w:pStyle w:val="Paragraphedeliste"/>
                        <w:numPr>
                          <w:ilvl w:val="0"/>
                          <w:numId w:val="7"/>
                        </w:numPr>
                        <w:ind w:left="284" w:hanging="284"/>
                      </w:pPr>
                      <w:r w:rsidRPr="00A84E0A">
                        <w:t>Salaire selon l’échelle établie</w:t>
                      </w:r>
                    </w:p>
                    <w:p w:rsidR="00A84E0A" w:rsidRPr="00A84E0A" w:rsidRDefault="00A84E0A" w:rsidP="00A84E0A">
                      <w:pPr>
                        <w:pStyle w:val="Paragraphedeliste"/>
                        <w:numPr>
                          <w:ilvl w:val="0"/>
                          <w:numId w:val="7"/>
                        </w:numPr>
                        <w:ind w:left="284" w:hanging="284"/>
                      </w:pPr>
                      <w:r w:rsidRPr="00A84E0A">
                        <w:t>Travail du lundi au vendredi, 25 heures par semaine (par jour : 4 heures avec le groupe et 1 heure de préparation)</w:t>
                      </w:r>
                    </w:p>
                    <w:p w:rsidR="00A84E0A" w:rsidRPr="00A84E0A" w:rsidRDefault="00A84E0A" w:rsidP="00A84E0A">
                      <w:pPr>
                        <w:pStyle w:val="Paragraphedeliste"/>
                        <w:numPr>
                          <w:ilvl w:val="0"/>
                          <w:numId w:val="7"/>
                        </w:numPr>
                        <w:ind w:left="284" w:hanging="284"/>
                      </w:pPr>
                      <w:r w:rsidRPr="00A84E0A">
                        <w:t>À l’exception des sorties, le lieu de travail e</w:t>
                      </w:r>
                      <w:r w:rsidR="00085B6C">
                        <w:t>st le c</w:t>
                      </w:r>
                      <w:r w:rsidR="00824DEE">
                        <w:t xml:space="preserve">entre communautaire </w:t>
                      </w:r>
                      <w:r w:rsidRPr="00A84E0A">
                        <w:t xml:space="preserve">(39, rue </w:t>
                      </w:r>
                      <w:r w:rsidR="00824DEE" w:rsidRPr="00A84E0A">
                        <w:t>Cartier</w:t>
                      </w:r>
                      <w:r w:rsidR="00824DEE">
                        <w:t>, Montréal</w:t>
                      </w:r>
                      <w:r w:rsidRPr="00A84E0A">
                        <w:t>)</w:t>
                      </w:r>
                      <w:r w:rsidR="00824DEE">
                        <w:t>.</w:t>
                      </w:r>
                    </w:p>
                    <w:p w:rsidR="00A84E0A" w:rsidRDefault="00A84E0A" w:rsidP="00A84E0A">
                      <w:pPr>
                        <w:pStyle w:val="Paragraphedeliste"/>
                        <w:numPr>
                          <w:ilvl w:val="0"/>
                          <w:numId w:val="7"/>
                        </w:numPr>
                        <w:ind w:left="284" w:hanging="284"/>
                      </w:pPr>
                      <w:r w:rsidRPr="00A84E0A">
                        <w:t>Période d’emploi : du 26 juin au 30 aout</w:t>
                      </w:r>
                    </w:p>
                    <w:p w:rsidR="00960AB8" w:rsidRPr="00A84E0A" w:rsidRDefault="00960AB8" w:rsidP="00960AB8">
                      <w:pPr>
                        <w:pStyle w:val="Paragraphedeliste"/>
                        <w:ind w:left="284"/>
                      </w:pPr>
                    </w:p>
                    <w:p w:rsidR="00A84E0A" w:rsidRPr="00A84E0A" w:rsidRDefault="00A84E0A" w:rsidP="00A84E0A">
                      <w:r w:rsidRPr="00A84E0A">
                        <w:t>Toute personne intéressée doit remplir le formulaire disponible sur notre site Internet (www.cclinter.qc.ca) en y joignant une lettre de présentation et son</w:t>
                      </w:r>
                      <w:r w:rsidR="00CE5806">
                        <w:t xml:space="preserve"> CV</w:t>
                      </w:r>
                      <w:r w:rsidRPr="00A84E0A">
                        <w:t>.</w:t>
                      </w:r>
                    </w:p>
                    <w:p w:rsidR="00A84E0A" w:rsidRPr="00A84E0A" w:rsidRDefault="00A84E0A" w:rsidP="00A84E0A">
                      <w:r w:rsidRPr="00A84E0A">
                        <w:t>Seuls les candidates et candidats retenus seront contactés.</w:t>
                      </w:r>
                    </w:p>
                    <w:p w:rsidR="00D76F69" w:rsidRPr="00960AB8" w:rsidRDefault="00085B6C" w:rsidP="00A62B63">
                      <w:pPr>
                        <w:jc w:val="center"/>
                        <w:rPr>
                          <w:sz w:val="24"/>
                        </w:rPr>
                      </w:pPr>
                      <w:r w:rsidRPr="00960AB8">
                        <w:rPr>
                          <w:sz w:val="20"/>
                          <w:szCs w:val="18"/>
                        </w:rPr>
                        <w:t>Le centre communautaire L’</w:t>
                      </w:r>
                      <w:r w:rsidR="00A84E0A" w:rsidRPr="00960AB8">
                        <w:rPr>
                          <w:sz w:val="20"/>
                          <w:szCs w:val="18"/>
                        </w:rPr>
                        <w:t xml:space="preserve">Intersection, fondé en 2006 par un regroupement de citoyens, a comme mission de répondre aux besoins et intérêts des gens du quartier. </w:t>
                      </w:r>
                      <w:r w:rsidR="00A84E0A" w:rsidRPr="00960AB8">
                        <w:rPr>
                          <w:b/>
                          <w:sz w:val="20"/>
                          <w:szCs w:val="18"/>
                        </w:rPr>
                        <w:t xml:space="preserve">L’équipe d’employés et de bénévoles </w:t>
                      </w:r>
                      <w:r w:rsidR="00892067" w:rsidRPr="00960AB8">
                        <w:rPr>
                          <w:b/>
                          <w:sz w:val="20"/>
                          <w:szCs w:val="18"/>
                        </w:rPr>
                        <w:t>porte</w:t>
                      </w:r>
                      <w:r w:rsidR="00A84E0A" w:rsidRPr="00960AB8">
                        <w:rPr>
                          <w:b/>
                          <w:sz w:val="20"/>
                          <w:szCs w:val="18"/>
                        </w:rPr>
                        <w:t xml:space="preserve"> fière</w:t>
                      </w:r>
                      <w:r w:rsidR="00824DEE" w:rsidRPr="00960AB8">
                        <w:rPr>
                          <w:b/>
                          <w:sz w:val="20"/>
                          <w:szCs w:val="18"/>
                        </w:rPr>
                        <w:t xml:space="preserve">ment des valeurs d’entraide, de </w:t>
                      </w:r>
                      <w:r w:rsidR="00A84E0A" w:rsidRPr="00960AB8">
                        <w:rPr>
                          <w:b/>
                          <w:sz w:val="20"/>
                          <w:szCs w:val="18"/>
                        </w:rPr>
                        <w:t>respect et d’équité. Bienvenue à tous!</w:t>
                      </w:r>
                    </w:p>
                  </w:txbxContent>
                </v:textbox>
                <w10:wrap type="topAndBottom" anchorx="margin"/>
              </v:shape>
            </w:pict>
          </mc:Fallback>
        </mc:AlternateContent>
      </w:r>
      <w:r w:rsidR="00E91A1A" w:rsidRPr="00960AB8">
        <w:rPr>
          <w:b/>
          <w:noProof/>
          <w:lang w:eastAsia="fr-CA"/>
        </w:rPr>
        <w:drawing>
          <wp:anchor distT="0" distB="0" distL="114300" distR="114300" simplePos="0" relativeHeight="251687936" behindDoc="0" locked="0" layoutInCell="1" allowOverlap="1">
            <wp:simplePos x="0" y="0"/>
            <wp:positionH relativeFrom="column">
              <wp:posOffset>230708</wp:posOffset>
            </wp:positionH>
            <wp:positionV relativeFrom="paragraph">
              <wp:posOffset>518262</wp:posOffset>
            </wp:positionV>
            <wp:extent cx="1030903" cy="870509"/>
            <wp:effectExtent l="0" t="0" r="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210" t="17297" r="19473" b="22139"/>
                    <a:stretch/>
                  </pic:blipFill>
                  <pic:spPr bwMode="auto">
                    <a:xfrm>
                      <a:off x="0" y="0"/>
                      <a:ext cx="1030903" cy="8705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6C27" w:rsidRPr="00960AB8">
        <w:rPr>
          <w:b/>
        </w:rPr>
        <w:t>Offre d’emploi 1</w:t>
      </w:r>
    </w:p>
    <w:p w:rsidR="00164222" w:rsidRPr="00960AB8" w:rsidRDefault="00E91A1A" w:rsidP="00AF0A51">
      <w:pPr>
        <w:tabs>
          <w:tab w:val="left" w:pos="541"/>
        </w:tabs>
        <w:rPr>
          <w:b/>
        </w:rPr>
      </w:pPr>
      <w:r w:rsidRPr="00960AB8">
        <w:rPr>
          <w:b/>
        </w:rPr>
        <w:lastRenderedPageBreak/>
        <w:t>Offre d’emploi 2</w:t>
      </w:r>
    </w:p>
    <w:tbl>
      <w:tblPr>
        <w:tblStyle w:val="Grilledutableau"/>
        <w:tblW w:w="9361" w:type="dxa"/>
        <w:jc w:val="center"/>
        <w:tblLook w:val="04A0" w:firstRow="1" w:lastRow="0" w:firstColumn="1" w:lastColumn="0" w:noHBand="0" w:noVBand="1"/>
      </w:tblPr>
      <w:tblGrid>
        <w:gridCol w:w="9361"/>
      </w:tblGrid>
      <w:tr w:rsidR="00E91A1A" w:rsidTr="00AF0A51">
        <w:trPr>
          <w:trHeight w:val="10987"/>
          <w:jc w:val="center"/>
        </w:trPr>
        <w:tc>
          <w:tcPr>
            <w:tcW w:w="10112" w:type="dxa"/>
          </w:tcPr>
          <w:p w:rsidR="00E91A1A" w:rsidRDefault="00E91A1A" w:rsidP="00E91A1A">
            <w:pPr>
              <w:ind w:left="2268"/>
              <w:jc w:val="center"/>
              <w:rPr>
                <w:sz w:val="28"/>
                <w:szCs w:val="28"/>
              </w:rPr>
            </w:pPr>
          </w:p>
          <w:p w:rsidR="00E91A1A" w:rsidRPr="0044284D" w:rsidRDefault="00E91A1A" w:rsidP="00E91A1A">
            <w:pPr>
              <w:ind w:left="2268"/>
              <w:jc w:val="center"/>
              <w:rPr>
                <w:sz w:val="28"/>
                <w:szCs w:val="28"/>
              </w:rPr>
            </w:pPr>
            <w:r w:rsidRPr="00B203A1">
              <w:rPr>
                <w:noProof/>
                <w:lang w:eastAsia="fr-CA"/>
              </w:rPr>
              <w:drawing>
                <wp:anchor distT="0" distB="0" distL="114300" distR="114300" simplePos="0" relativeHeight="251716608" behindDoc="1" locked="0" layoutInCell="1" allowOverlap="0">
                  <wp:simplePos x="0" y="0"/>
                  <wp:positionH relativeFrom="column">
                    <wp:posOffset>471653</wp:posOffset>
                  </wp:positionH>
                  <wp:positionV relativeFrom="paragraph">
                    <wp:posOffset>139700</wp:posOffset>
                  </wp:positionV>
                  <wp:extent cx="1314000" cy="1018800"/>
                  <wp:effectExtent l="0" t="0" r="635" b="0"/>
                  <wp:wrapTight wrapText="bothSides">
                    <wp:wrapPolygon edited="0">
                      <wp:start x="0" y="0"/>
                      <wp:lineTo x="0" y="21007"/>
                      <wp:lineTo x="21297" y="21007"/>
                      <wp:lineTo x="21297"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000" cy="101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284D">
              <w:rPr>
                <w:sz w:val="28"/>
                <w:szCs w:val="28"/>
              </w:rPr>
              <w:t>L’Hôtel ENCHANTEUR</w:t>
            </w:r>
          </w:p>
          <w:p w:rsidR="00E91A1A" w:rsidRPr="0044284D" w:rsidRDefault="00E91A1A" w:rsidP="00E91A1A">
            <w:pPr>
              <w:ind w:left="2268"/>
              <w:jc w:val="center"/>
              <w:rPr>
                <w:sz w:val="24"/>
                <w:szCs w:val="24"/>
              </w:rPr>
            </w:pPr>
            <w:r w:rsidRPr="0044284D">
              <w:rPr>
                <w:sz w:val="24"/>
                <w:szCs w:val="24"/>
              </w:rPr>
              <w:t>est à la recherche de candidates et candidats</w:t>
            </w:r>
          </w:p>
          <w:p w:rsidR="00E91A1A" w:rsidRPr="0044284D" w:rsidRDefault="00E91A1A" w:rsidP="00E91A1A">
            <w:pPr>
              <w:ind w:left="2268"/>
              <w:jc w:val="center"/>
              <w:rPr>
                <w:sz w:val="24"/>
                <w:szCs w:val="24"/>
              </w:rPr>
            </w:pPr>
            <w:r w:rsidRPr="0044284D">
              <w:rPr>
                <w:sz w:val="24"/>
                <w:szCs w:val="24"/>
              </w:rPr>
              <w:t xml:space="preserve">pour combler le poste </w:t>
            </w:r>
            <w:r>
              <w:rPr>
                <w:sz w:val="24"/>
                <w:szCs w:val="24"/>
              </w:rPr>
              <w:t>de</w:t>
            </w:r>
          </w:p>
          <w:p w:rsidR="00E91A1A" w:rsidRDefault="00E91A1A" w:rsidP="00E91A1A">
            <w:pPr>
              <w:ind w:left="2268"/>
              <w:jc w:val="center"/>
              <w:rPr>
                <w:sz w:val="28"/>
                <w:szCs w:val="28"/>
              </w:rPr>
            </w:pPr>
          </w:p>
          <w:p w:rsidR="00E91A1A" w:rsidRPr="0044284D" w:rsidRDefault="00E91A1A" w:rsidP="00E91A1A">
            <w:pPr>
              <w:ind w:left="2268"/>
              <w:jc w:val="center"/>
              <w:rPr>
                <w:sz w:val="28"/>
                <w:szCs w:val="28"/>
              </w:rPr>
            </w:pPr>
            <w:r>
              <w:rPr>
                <w:b/>
                <w:sz w:val="28"/>
              </w:rPr>
              <w:t>p</w:t>
            </w:r>
            <w:r w:rsidRPr="005B778E">
              <w:rPr>
                <w:b/>
                <w:sz w:val="28"/>
              </w:rPr>
              <w:t>réposée ou préposé à la réception</w:t>
            </w:r>
          </w:p>
          <w:p w:rsidR="00E91A1A" w:rsidRDefault="00E91A1A" w:rsidP="00E91A1A">
            <w:pPr>
              <w:jc w:val="right"/>
              <w:rPr>
                <w:b/>
                <w:sz w:val="24"/>
              </w:rPr>
            </w:pPr>
          </w:p>
          <w:p w:rsidR="00E91A1A" w:rsidRDefault="00E91A1A" w:rsidP="00E91A1A">
            <w:pPr>
              <w:jc w:val="right"/>
              <w:rPr>
                <w:b/>
                <w:sz w:val="24"/>
              </w:rPr>
            </w:pPr>
          </w:p>
          <w:p w:rsidR="00E91A1A" w:rsidRDefault="00E91A1A" w:rsidP="00E91A1A">
            <w:pPr>
              <w:rPr>
                <w:u w:val="single"/>
              </w:rPr>
            </w:pPr>
            <w:r w:rsidRPr="00B203A1">
              <w:rPr>
                <w:u w:val="single"/>
              </w:rPr>
              <w:t>Description du poste</w:t>
            </w:r>
          </w:p>
          <w:p w:rsidR="00E91A1A" w:rsidRPr="00B203A1" w:rsidRDefault="00E91A1A" w:rsidP="00E91A1A">
            <w:pPr>
              <w:rPr>
                <w:u w:val="single"/>
              </w:rPr>
            </w:pPr>
          </w:p>
          <w:p w:rsidR="00E91A1A" w:rsidRDefault="00E91A1A" w:rsidP="00E91A1A">
            <w:pPr>
              <w:jc w:val="both"/>
            </w:pPr>
            <w:r>
              <w:t>La personne choisie aura la responsabilité d’accueillir les clients, de leur attribuer les chambres en fonction des réservations, de répondre avec grande courtoisie à leurs demandes (au sujet de l’hôtel comme des services et attraits de la région) et de traiter le paiement lors de leur départ. Elle devra également répondre aux questions des appelants et effectuer, le cas échéant, les réservations. Enfin, elle devra diriger les plaintes au responsable du service concerné.</w:t>
            </w:r>
          </w:p>
          <w:p w:rsidR="00E91A1A" w:rsidRDefault="00E91A1A" w:rsidP="00E91A1A"/>
          <w:p w:rsidR="00E91A1A" w:rsidRDefault="00E91A1A" w:rsidP="00E91A1A">
            <w:pPr>
              <w:rPr>
                <w:u w:val="single"/>
              </w:rPr>
            </w:pPr>
            <w:r w:rsidRPr="00B203A1">
              <w:rPr>
                <w:u w:val="single"/>
              </w:rPr>
              <w:t>Exigences et profil recherché</w:t>
            </w:r>
          </w:p>
          <w:p w:rsidR="00E91A1A" w:rsidRPr="00B203A1" w:rsidRDefault="00E91A1A" w:rsidP="00E91A1A">
            <w:pPr>
              <w:rPr>
                <w:u w:val="single"/>
              </w:rPr>
            </w:pPr>
          </w:p>
          <w:p w:rsidR="00E91A1A" w:rsidRDefault="00E91A1A" w:rsidP="00E91A1A">
            <w:r>
              <w:t>- 4</w:t>
            </w:r>
            <w:r w:rsidRPr="00A62B63">
              <w:rPr>
                <w:vertAlign w:val="superscript"/>
              </w:rPr>
              <w:t>e</w:t>
            </w:r>
            <w:r>
              <w:t xml:space="preserve"> secondaire complétée</w:t>
            </w:r>
          </w:p>
          <w:p w:rsidR="00E91A1A" w:rsidRDefault="00E91A1A" w:rsidP="00E91A1A">
            <w:r>
              <w:t>- Expérience en service à la clientèle (un atout)</w:t>
            </w:r>
          </w:p>
          <w:p w:rsidR="00E91A1A" w:rsidRDefault="00E91A1A" w:rsidP="00E91A1A">
            <w:r>
              <w:t>- Flexibilité d’horaire</w:t>
            </w:r>
          </w:p>
          <w:p w:rsidR="00E91A1A" w:rsidRDefault="00E91A1A" w:rsidP="00E91A1A">
            <w:r>
              <w:t>- Sens de la courtoisie et de l’organisation</w:t>
            </w:r>
          </w:p>
          <w:p w:rsidR="00E91A1A" w:rsidRDefault="00E91A1A" w:rsidP="00E91A1A">
            <w:r>
              <w:t>- Bonne connaissance du français et de l’anglais</w:t>
            </w:r>
          </w:p>
          <w:p w:rsidR="00E91A1A" w:rsidRDefault="00E91A1A" w:rsidP="00E91A1A"/>
          <w:p w:rsidR="00E91A1A" w:rsidRDefault="00E91A1A" w:rsidP="00E91A1A">
            <w:pPr>
              <w:rPr>
                <w:u w:val="single"/>
              </w:rPr>
            </w:pPr>
            <w:r w:rsidRPr="00B203A1">
              <w:rPr>
                <w:u w:val="single"/>
              </w:rPr>
              <w:t>Conditions</w:t>
            </w:r>
          </w:p>
          <w:p w:rsidR="00E91A1A" w:rsidRPr="00B203A1" w:rsidRDefault="00E91A1A" w:rsidP="00E91A1A">
            <w:pPr>
              <w:rPr>
                <w:u w:val="single"/>
              </w:rPr>
            </w:pPr>
          </w:p>
          <w:p w:rsidR="00E91A1A" w:rsidRDefault="00E91A1A" w:rsidP="00E91A1A">
            <w:r>
              <w:t>- Salaire compétitif, selon l’expérience</w:t>
            </w:r>
          </w:p>
          <w:p w:rsidR="00E91A1A" w:rsidRDefault="00E91A1A" w:rsidP="00E91A1A">
            <w:r>
              <w:t>- 32 heures par semaine</w:t>
            </w:r>
          </w:p>
          <w:p w:rsidR="00E91A1A" w:rsidRDefault="00E91A1A" w:rsidP="00E91A1A">
            <w:r>
              <w:t>- Horaire variable : jour, soir, fin de semaine</w:t>
            </w:r>
          </w:p>
          <w:p w:rsidR="00E91A1A" w:rsidRDefault="00E91A1A" w:rsidP="00E91A1A">
            <w:r>
              <w:t>- Uniforme fourni</w:t>
            </w:r>
          </w:p>
          <w:p w:rsidR="00E91A1A" w:rsidRPr="00A84E0A" w:rsidRDefault="00E91A1A" w:rsidP="00E91A1A">
            <w:pPr>
              <w:pStyle w:val="Paragraphedeliste"/>
              <w:ind w:left="284"/>
            </w:pPr>
          </w:p>
          <w:p w:rsidR="00E91A1A" w:rsidRDefault="00E91A1A" w:rsidP="00E91A1A">
            <w:r w:rsidRPr="00B203A1">
              <w:t>Période de travail : du 5 juillet au 30 aout</w:t>
            </w:r>
          </w:p>
          <w:p w:rsidR="00E91A1A" w:rsidRDefault="00E91A1A" w:rsidP="00E91A1A"/>
          <w:p w:rsidR="00E91A1A" w:rsidRPr="00960AB8" w:rsidRDefault="00E91A1A" w:rsidP="00E91A1A">
            <w:pPr>
              <w:jc w:val="center"/>
              <w:rPr>
                <w:b/>
                <w:sz w:val="24"/>
              </w:rPr>
            </w:pPr>
            <w:r w:rsidRPr="00960AB8">
              <w:rPr>
                <w:b/>
                <w:sz w:val="24"/>
              </w:rPr>
              <w:t>Une riche expérience à ajouter à votre CV!</w:t>
            </w:r>
          </w:p>
          <w:p w:rsidR="00E91A1A" w:rsidRDefault="00E91A1A" w:rsidP="00E91A1A"/>
          <w:p w:rsidR="00E91A1A" w:rsidRDefault="00E91A1A" w:rsidP="00E91A1A"/>
          <w:p w:rsidR="00E91A1A" w:rsidRPr="00B203A1" w:rsidRDefault="00E91A1A" w:rsidP="00E91A1A">
            <w:pPr>
              <w:rPr>
                <w:sz w:val="20"/>
                <w:szCs w:val="20"/>
              </w:rPr>
            </w:pPr>
            <w:r w:rsidRPr="00B203A1">
              <w:rPr>
                <w:sz w:val="20"/>
                <w:szCs w:val="20"/>
              </w:rPr>
              <w:t>Veuillez nous faire parvenir votre candidature par courriel avant le 25 mai à l’attention de Sonia Forcier à l’adresse suivante : emploi@hotelenchanteur.com.</w:t>
            </w:r>
          </w:p>
          <w:p w:rsidR="00E91A1A" w:rsidRDefault="00E91A1A" w:rsidP="00164222"/>
        </w:tc>
      </w:tr>
    </w:tbl>
    <w:p w:rsidR="000664F5" w:rsidRDefault="000664F5">
      <w:r>
        <w:br w:type="page"/>
      </w:r>
    </w:p>
    <w:p w:rsidR="00545E55" w:rsidRDefault="00545E55" w:rsidP="001C57D1">
      <w:pPr>
        <w:tabs>
          <w:tab w:val="left" w:pos="3081"/>
        </w:tabs>
        <w:jc w:val="center"/>
        <w:rPr>
          <w:b/>
        </w:rPr>
      </w:pPr>
      <w:r w:rsidRPr="00545E55">
        <w:rPr>
          <w:b/>
        </w:rPr>
        <w:lastRenderedPageBreak/>
        <w:t>Plan</w:t>
      </w:r>
    </w:p>
    <w:p w:rsidR="00545E55" w:rsidRDefault="00545E55" w:rsidP="00545E55">
      <w:pPr>
        <w:tabs>
          <w:tab w:val="left" w:pos="1985"/>
        </w:tabs>
        <w:rPr>
          <w:b/>
        </w:rPr>
      </w:pPr>
      <w:r w:rsidRPr="00545E55">
        <w:rPr>
          <w:b/>
          <w:noProof/>
          <w:lang w:eastAsia="fr-CA"/>
        </w:rPr>
        <mc:AlternateContent>
          <mc:Choice Requires="wps">
            <w:drawing>
              <wp:anchor distT="0" distB="0" distL="114300" distR="114300" simplePos="0" relativeHeight="251669504" behindDoc="0" locked="0" layoutInCell="1" allowOverlap="1" wp14:anchorId="44E059D8" wp14:editId="6DE397B9">
                <wp:simplePos x="0" y="0"/>
                <wp:positionH relativeFrom="margin">
                  <wp:align>center</wp:align>
                </wp:positionH>
                <wp:positionV relativeFrom="paragraph">
                  <wp:posOffset>86995</wp:posOffset>
                </wp:positionV>
                <wp:extent cx="5940000" cy="7884000"/>
                <wp:effectExtent l="0" t="0" r="22860" b="2222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7884000"/>
                        </a:xfrm>
                        <a:prstGeom prst="rect">
                          <a:avLst/>
                        </a:prstGeom>
                        <a:solidFill>
                          <a:srgbClr val="FFFFFF"/>
                        </a:solidFill>
                        <a:ln w="9525">
                          <a:solidFill>
                            <a:srgbClr val="000000"/>
                          </a:solidFill>
                          <a:miter lim="800000"/>
                          <a:headEnd/>
                          <a:tailEnd/>
                        </a:ln>
                      </wps:spPr>
                      <wps:txbx>
                        <w:txbxContent>
                          <w:p w:rsidR="00545E55" w:rsidRDefault="00545E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059D8" id="_x0000_s1028" type="#_x0000_t202" style="position:absolute;margin-left:0;margin-top:6.85pt;width:467.7pt;height:620.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">
                <v:textbox>
                  <w:txbxContent>
                    <w:p w:rsidR="00545E55" w:rsidRDefault="00545E55"/>
                  </w:txbxContent>
                </v:textbox>
                <w10:wrap anchorx="margin"/>
              </v:shape>
            </w:pict>
          </mc:Fallback>
        </mc:AlternateContent>
      </w:r>
    </w:p>
    <w:p w:rsidR="00545E55" w:rsidRDefault="00545E55" w:rsidP="00545E55">
      <w:pPr>
        <w:tabs>
          <w:tab w:val="left" w:pos="1985"/>
        </w:tabs>
        <w:rPr>
          <w:b/>
        </w:rPr>
      </w:pPr>
    </w:p>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545E55" w:rsidRPr="00545E55" w:rsidRDefault="00545E55" w:rsidP="00545E55"/>
    <w:p w:rsidR="004F1ED3" w:rsidRDefault="00545E55" w:rsidP="001C57D1">
      <w:pPr>
        <w:tabs>
          <w:tab w:val="left" w:pos="2370"/>
        </w:tabs>
        <w:jc w:val="center"/>
        <w:rPr>
          <w:b/>
        </w:rPr>
      </w:pPr>
      <w:r w:rsidRPr="00545E55">
        <w:rPr>
          <w:b/>
        </w:rPr>
        <w:lastRenderedPageBreak/>
        <w:t>Brouillon</w:t>
      </w:r>
    </w:p>
    <w:tbl>
      <w:tblPr>
        <w:tblStyle w:val="Grilledutableau"/>
        <w:tblW w:w="9978" w:type="dxa"/>
        <w:jc w:val="center"/>
        <w:tblLook w:val="04A0" w:firstRow="1" w:lastRow="0" w:firstColumn="1" w:lastColumn="0" w:noHBand="0" w:noVBand="1"/>
      </w:tblPr>
      <w:tblGrid>
        <w:gridCol w:w="9978"/>
      </w:tblGrid>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r w:rsidR="004F1ED3" w:rsidTr="001C57D1">
        <w:trPr>
          <w:jc w:val="center"/>
        </w:trPr>
        <w:tc>
          <w:tcPr>
            <w:tcW w:w="9978" w:type="dxa"/>
          </w:tcPr>
          <w:p w:rsidR="004F1ED3" w:rsidRDefault="004F1ED3" w:rsidP="004F1ED3">
            <w:pPr>
              <w:tabs>
                <w:tab w:val="left" w:pos="2370"/>
              </w:tabs>
              <w:rPr>
                <w:b/>
              </w:rPr>
            </w:pPr>
          </w:p>
          <w:p w:rsidR="004F1ED3" w:rsidRDefault="004F1ED3" w:rsidP="004F1ED3">
            <w:pPr>
              <w:tabs>
                <w:tab w:val="left" w:pos="2370"/>
              </w:tabs>
              <w:rPr>
                <w:b/>
              </w:rPr>
            </w:pPr>
          </w:p>
        </w:tc>
      </w:tr>
    </w:tbl>
    <w:p w:rsidR="00AF0A51" w:rsidRDefault="00AF0A51">
      <w:pPr>
        <w:rPr>
          <w:b/>
        </w:rPr>
      </w:pPr>
      <w:r>
        <w:rPr>
          <w:b/>
        </w:rPr>
        <w:br w:type="page"/>
      </w:r>
    </w:p>
    <w:p w:rsidR="004F1ED3" w:rsidRDefault="004F1ED3" w:rsidP="001C57D1">
      <w:pPr>
        <w:tabs>
          <w:tab w:val="left" w:pos="2370"/>
        </w:tabs>
        <w:jc w:val="center"/>
        <w:rPr>
          <w:b/>
        </w:rPr>
      </w:pPr>
      <w:r w:rsidRPr="00545E55">
        <w:rPr>
          <w:b/>
        </w:rPr>
        <w:lastRenderedPageBreak/>
        <w:t>Brouillon</w:t>
      </w:r>
    </w:p>
    <w:tbl>
      <w:tblPr>
        <w:tblStyle w:val="Grilledutableau"/>
        <w:tblW w:w="9978" w:type="dxa"/>
        <w:jc w:val="center"/>
        <w:tblLook w:val="04A0" w:firstRow="1" w:lastRow="0" w:firstColumn="1" w:lastColumn="0" w:noHBand="0" w:noVBand="1"/>
      </w:tblPr>
      <w:tblGrid>
        <w:gridCol w:w="9978"/>
      </w:tblGrid>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1C57D1">
        <w:trPr>
          <w:jc w:val="center"/>
        </w:trPr>
        <w:tc>
          <w:tcPr>
            <w:tcW w:w="9978" w:type="dxa"/>
          </w:tcPr>
          <w:p w:rsidR="004F1ED3" w:rsidRDefault="004F1ED3" w:rsidP="00B34DA5">
            <w:pPr>
              <w:tabs>
                <w:tab w:val="left" w:pos="2370"/>
              </w:tabs>
              <w:rPr>
                <w:b/>
              </w:rPr>
            </w:pPr>
          </w:p>
          <w:p w:rsidR="004F1ED3" w:rsidRDefault="004F1ED3" w:rsidP="00B34DA5">
            <w:pPr>
              <w:tabs>
                <w:tab w:val="left" w:pos="2370"/>
              </w:tabs>
              <w:rPr>
                <w:b/>
              </w:rPr>
            </w:pPr>
          </w:p>
        </w:tc>
      </w:tr>
    </w:tbl>
    <w:p w:rsidR="00AF0A51" w:rsidRDefault="00AF0A51">
      <w:pPr>
        <w:rPr>
          <w:b/>
        </w:rPr>
      </w:pPr>
      <w:r>
        <w:rPr>
          <w:b/>
        </w:rPr>
        <w:br w:type="page"/>
      </w:r>
    </w:p>
    <w:p w:rsidR="004F1ED3" w:rsidRDefault="004F1ED3" w:rsidP="001C57D1">
      <w:pPr>
        <w:tabs>
          <w:tab w:val="left" w:pos="2370"/>
        </w:tabs>
        <w:jc w:val="center"/>
        <w:rPr>
          <w:b/>
        </w:rPr>
      </w:pPr>
      <w:r>
        <w:rPr>
          <w:b/>
        </w:rPr>
        <w:lastRenderedPageBreak/>
        <w:t>Version définitive</w:t>
      </w:r>
    </w:p>
    <w:tbl>
      <w:tblPr>
        <w:tblStyle w:val="Grilledutableau"/>
        <w:tblW w:w="0" w:type="auto"/>
        <w:jc w:val="center"/>
        <w:tblLook w:val="04A0" w:firstRow="1" w:lastRow="0" w:firstColumn="1" w:lastColumn="0" w:noHBand="0" w:noVBand="1"/>
      </w:tblPr>
      <w:tblGrid>
        <w:gridCol w:w="9350"/>
      </w:tblGrid>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bl>
    <w:p w:rsidR="00AF0A51" w:rsidRDefault="00AF0A51">
      <w:pPr>
        <w:rPr>
          <w:b/>
        </w:rPr>
      </w:pPr>
      <w:r>
        <w:rPr>
          <w:b/>
        </w:rPr>
        <w:br w:type="page"/>
      </w:r>
    </w:p>
    <w:p w:rsidR="004F1ED3" w:rsidRDefault="004F1ED3" w:rsidP="001C57D1">
      <w:pPr>
        <w:tabs>
          <w:tab w:val="left" w:pos="2370"/>
        </w:tabs>
        <w:jc w:val="center"/>
        <w:rPr>
          <w:b/>
        </w:rPr>
      </w:pPr>
      <w:r>
        <w:rPr>
          <w:b/>
        </w:rPr>
        <w:lastRenderedPageBreak/>
        <w:t>Version définitive</w:t>
      </w:r>
    </w:p>
    <w:tbl>
      <w:tblPr>
        <w:tblStyle w:val="Grilledutableau"/>
        <w:tblW w:w="0" w:type="auto"/>
        <w:jc w:val="center"/>
        <w:tblLook w:val="04A0" w:firstRow="1" w:lastRow="0" w:firstColumn="1" w:lastColumn="0" w:noHBand="0" w:noVBand="1"/>
      </w:tblPr>
      <w:tblGrid>
        <w:gridCol w:w="9350"/>
      </w:tblGrid>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r w:rsidR="004F1ED3" w:rsidTr="00AF0A51">
        <w:trPr>
          <w:jc w:val="center"/>
        </w:trPr>
        <w:tc>
          <w:tcPr>
            <w:tcW w:w="9350" w:type="dxa"/>
          </w:tcPr>
          <w:p w:rsidR="004F1ED3" w:rsidRDefault="004F1ED3" w:rsidP="00B34DA5">
            <w:pPr>
              <w:tabs>
                <w:tab w:val="left" w:pos="2370"/>
              </w:tabs>
              <w:rPr>
                <w:b/>
              </w:rPr>
            </w:pPr>
          </w:p>
          <w:p w:rsidR="004F1ED3" w:rsidRDefault="004F1ED3" w:rsidP="00B34DA5">
            <w:pPr>
              <w:tabs>
                <w:tab w:val="left" w:pos="2370"/>
              </w:tabs>
              <w:rPr>
                <w:b/>
              </w:rPr>
            </w:pPr>
          </w:p>
        </w:tc>
      </w:tr>
    </w:tbl>
    <w:p w:rsidR="004F1ED3" w:rsidRPr="00B50DD4" w:rsidRDefault="000664F5" w:rsidP="00A62B63">
      <w:pPr>
        <w:tabs>
          <w:tab w:val="left" w:pos="2370"/>
        </w:tabs>
        <w:spacing w:before="240" w:after="0"/>
        <w:jc w:val="right"/>
        <w:rPr>
          <w:b/>
        </w:rPr>
      </w:pPr>
      <w:r w:rsidRPr="00B50DD4">
        <w:rPr>
          <w:b/>
        </w:rPr>
        <w:t>Nombre de mots : __________</w:t>
      </w:r>
    </w:p>
    <w:sectPr w:rsidR="004F1ED3" w:rsidRPr="00B50DD4" w:rsidSect="00AF0A5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3C8" w:rsidRDefault="007D43C8" w:rsidP="00990502">
      <w:pPr>
        <w:spacing w:after="0" w:line="240" w:lineRule="auto"/>
      </w:pPr>
      <w:r>
        <w:separator/>
      </w:r>
    </w:p>
  </w:endnote>
  <w:endnote w:type="continuationSeparator" w:id="0">
    <w:p w:rsidR="007D43C8" w:rsidRDefault="007D43C8" w:rsidP="0099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806" w:rsidRDefault="00CE580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4F5" w:rsidRDefault="000664F5">
    <w:pPr>
      <w:pStyle w:val="Pieddepage"/>
    </w:pPr>
    <w:r>
      <w:ptab w:relativeTo="margin" w:alignment="center" w:leader="none"/>
    </w:r>
    <w:r>
      <w:fldChar w:fldCharType="begin"/>
    </w:r>
    <w:r>
      <w:instrText>PAGE   \* MERGEFORMAT</w:instrText>
    </w:r>
    <w:r>
      <w:fldChar w:fldCharType="separate"/>
    </w:r>
    <w:r w:rsidR="008F6144" w:rsidRPr="008F6144">
      <w:rPr>
        <w:noProof/>
        <w:lang w:val="fr-FR"/>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806" w:rsidRDefault="00CE58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3C8" w:rsidRDefault="007D43C8" w:rsidP="00990502">
      <w:pPr>
        <w:spacing w:after="0" w:line="240" w:lineRule="auto"/>
      </w:pPr>
      <w:r>
        <w:separator/>
      </w:r>
    </w:p>
  </w:footnote>
  <w:footnote w:type="continuationSeparator" w:id="0">
    <w:p w:rsidR="007D43C8" w:rsidRDefault="007D43C8" w:rsidP="009905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806" w:rsidRDefault="00CE580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502" w:rsidRDefault="00990502" w:rsidP="001C57D1">
    <w:pPr>
      <w:pStyle w:val="En-tte"/>
      <w:pBdr>
        <w:bottom w:val="single" w:sz="4" w:space="1" w:color="auto"/>
      </w:pBdr>
      <w:tabs>
        <w:tab w:val="clear" w:pos="8640"/>
        <w:tab w:val="right" w:pos="9072"/>
      </w:tabs>
      <w:ind w:right="43"/>
    </w:pPr>
    <w:r>
      <w:t>Communiquer pour trouver un emploi</w:t>
    </w:r>
    <w:r w:rsidR="000664F5">
      <w:t xml:space="preserve"> </w:t>
    </w:r>
    <w:r w:rsidR="000664F5">
      <w:ptab w:relativeTo="margin" w:alignment="right" w:leader="none"/>
    </w:r>
    <w:r>
      <w:t>FRE-5103-2</w:t>
    </w:r>
  </w:p>
  <w:p w:rsidR="00990502" w:rsidRDefault="00990502" w:rsidP="000664F5">
    <w:pPr>
      <w:pStyle w:val="En-tte"/>
      <w:tabs>
        <w:tab w:val="clear" w:pos="8640"/>
        <w:tab w:val="right" w:pos="9072"/>
      </w:tabs>
      <w:ind w:right="43"/>
    </w:pPr>
    <w:r>
      <w:t xml:space="preserve">Activité de correction collective – Partie </w:t>
    </w:r>
    <w:r w:rsidR="00DB358A">
      <w:t xml:space="preserve">1     </w:t>
    </w:r>
    <w:r w:rsidR="000664F5">
      <w:ptab w:relativeTo="margin" w:alignment="right" w:leader="none"/>
    </w:r>
    <w:r w:rsidR="00DB358A">
      <w:t>Production écrite</w:t>
    </w:r>
  </w:p>
  <w:p w:rsidR="00990502" w:rsidRDefault="00990502" w:rsidP="00DB358A">
    <w:pPr>
      <w:pStyle w:val="En-tte"/>
      <w:tabs>
        <w:tab w:val="clear" w:pos="8640"/>
        <w:tab w:val="right" w:pos="9072"/>
      </w:tabs>
      <w:ind w:right="-7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806" w:rsidRDefault="00CE580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7D38"/>
    <w:multiLevelType w:val="hybridMultilevel"/>
    <w:tmpl w:val="31EEF0F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5295217"/>
    <w:multiLevelType w:val="hybridMultilevel"/>
    <w:tmpl w:val="08563D1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E9671D3"/>
    <w:multiLevelType w:val="hybridMultilevel"/>
    <w:tmpl w:val="FFC6FAD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15:restartNumberingAfterBreak="0">
    <w:nsid w:val="32E00AAD"/>
    <w:multiLevelType w:val="hybridMultilevel"/>
    <w:tmpl w:val="A680F444"/>
    <w:lvl w:ilvl="0" w:tplc="0C0C0003">
      <w:start w:val="1"/>
      <w:numFmt w:val="bullet"/>
      <w:lvlText w:val="o"/>
      <w:lvlJc w:val="left"/>
      <w:pPr>
        <w:ind w:left="-414" w:hanging="360"/>
      </w:pPr>
      <w:rPr>
        <w:rFonts w:ascii="Courier New" w:hAnsi="Courier New" w:cs="Courier New" w:hint="default"/>
      </w:rPr>
    </w:lvl>
    <w:lvl w:ilvl="1" w:tplc="0C0C0003" w:tentative="1">
      <w:start w:val="1"/>
      <w:numFmt w:val="bullet"/>
      <w:lvlText w:val="o"/>
      <w:lvlJc w:val="left"/>
      <w:pPr>
        <w:ind w:left="306" w:hanging="360"/>
      </w:pPr>
      <w:rPr>
        <w:rFonts w:ascii="Courier New" w:hAnsi="Courier New" w:cs="Courier New" w:hint="default"/>
      </w:rPr>
    </w:lvl>
    <w:lvl w:ilvl="2" w:tplc="0C0C0005" w:tentative="1">
      <w:start w:val="1"/>
      <w:numFmt w:val="bullet"/>
      <w:lvlText w:val=""/>
      <w:lvlJc w:val="left"/>
      <w:pPr>
        <w:ind w:left="1026" w:hanging="360"/>
      </w:pPr>
      <w:rPr>
        <w:rFonts w:ascii="Wingdings" w:hAnsi="Wingdings" w:hint="default"/>
      </w:rPr>
    </w:lvl>
    <w:lvl w:ilvl="3" w:tplc="0C0C0001" w:tentative="1">
      <w:start w:val="1"/>
      <w:numFmt w:val="bullet"/>
      <w:lvlText w:val=""/>
      <w:lvlJc w:val="left"/>
      <w:pPr>
        <w:ind w:left="1746" w:hanging="360"/>
      </w:pPr>
      <w:rPr>
        <w:rFonts w:ascii="Symbol" w:hAnsi="Symbol" w:hint="default"/>
      </w:rPr>
    </w:lvl>
    <w:lvl w:ilvl="4" w:tplc="0C0C0003" w:tentative="1">
      <w:start w:val="1"/>
      <w:numFmt w:val="bullet"/>
      <w:lvlText w:val="o"/>
      <w:lvlJc w:val="left"/>
      <w:pPr>
        <w:ind w:left="2466" w:hanging="360"/>
      </w:pPr>
      <w:rPr>
        <w:rFonts w:ascii="Courier New" w:hAnsi="Courier New" w:cs="Courier New" w:hint="default"/>
      </w:rPr>
    </w:lvl>
    <w:lvl w:ilvl="5" w:tplc="0C0C0005" w:tentative="1">
      <w:start w:val="1"/>
      <w:numFmt w:val="bullet"/>
      <w:lvlText w:val=""/>
      <w:lvlJc w:val="left"/>
      <w:pPr>
        <w:ind w:left="3186" w:hanging="360"/>
      </w:pPr>
      <w:rPr>
        <w:rFonts w:ascii="Wingdings" w:hAnsi="Wingdings" w:hint="default"/>
      </w:rPr>
    </w:lvl>
    <w:lvl w:ilvl="6" w:tplc="0C0C0001" w:tentative="1">
      <w:start w:val="1"/>
      <w:numFmt w:val="bullet"/>
      <w:lvlText w:val=""/>
      <w:lvlJc w:val="left"/>
      <w:pPr>
        <w:ind w:left="3906" w:hanging="360"/>
      </w:pPr>
      <w:rPr>
        <w:rFonts w:ascii="Symbol" w:hAnsi="Symbol" w:hint="default"/>
      </w:rPr>
    </w:lvl>
    <w:lvl w:ilvl="7" w:tplc="0C0C0003" w:tentative="1">
      <w:start w:val="1"/>
      <w:numFmt w:val="bullet"/>
      <w:lvlText w:val="o"/>
      <w:lvlJc w:val="left"/>
      <w:pPr>
        <w:ind w:left="4626" w:hanging="360"/>
      </w:pPr>
      <w:rPr>
        <w:rFonts w:ascii="Courier New" w:hAnsi="Courier New" w:cs="Courier New" w:hint="default"/>
      </w:rPr>
    </w:lvl>
    <w:lvl w:ilvl="8" w:tplc="0C0C0005" w:tentative="1">
      <w:start w:val="1"/>
      <w:numFmt w:val="bullet"/>
      <w:lvlText w:val=""/>
      <w:lvlJc w:val="left"/>
      <w:pPr>
        <w:ind w:left="5346" w:hanging="360"/>
      </w:pPr>
      <w:rPr>
        <w:rFonts w:ascii="Wingdings" w:hAnsi="Wingdings" w:hint="default"/>
      </w:rPr>
    </w:lvl>
  </w:abstractNum>
  <w:abstractNum w:abstractNumId="4" w15:restartNumberingAfterBreak="0">
    <w:nsid w:val="5C963867"/>
    <w:multiLevelType w:val="hybridMultilevel"/>
    <w:tmpl w:val="E996B82E"/>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28A06FF"/>
    <w:multiLevelType w:val="hybridMultilevel"/>
    <w:tmpl w:val="4AFAB44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65AD62D7"/>
    <w:multiLevelType w:val="hybridMultilevel"/>
    <w:tmpl w:val="176E3B3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02"/>
    <w:rsid w:val="000664F5"/>
    <w:rsid w:val="00082E19"/>
    <w:rsid w:val="00085B6C"/>
    <w:rsid w:val="00164222"/>
    <w:rsid w:val="00197E83"/>
    <w:rsid w:val="001A0C0F"/>
    <w:rsid w:val="001C57D1"/>
    <w:rsid w:val="002E23E3"/>
    <w:rsid w:val="0044284D"/>
    <w:rsid w:val="004B2340"/>
    <w:rsid w:val="004D7E11"/>
    <w:rsid w:val="004F1ED3"/>
    <w:rsid w:val="00545E55"/>
    <w:rsid w:val="005722A8"/>
    <w:rsid w:val="00616C27"/>
    <w:rsid w:val="0066102B"/>
    <w:rsid w:val="006F3E64"/>
    <w:rsid w:val="007368B4"/>
    <w:rsid w:val="00765FCA"/>
    <w:rsid w:val="00774918"/>
    <w:rsid w:val="007D43C8"/>
    <w:rsid w:val="007E2E08"/>
    <w:rsid w:val="00815CD3"/>
    <w:rsid w:val="00824DEE"/>
    <w:rsid w:val="00892067"/>
    <w:rsid w:val="008D0ACC"/>
    <w:rsid w:val="008E4972"/>
    <w:rsid w:val="008F6144"/>
    <w:rsid w:val="00960AB8"/>
    <w:rsid w:val="009761C7"/>
    <w:rsid w:val="00990502"/>
    <w:rsid w:val="009A34D5"/>
    <w:rsid w:val="00A02303"/>
    <w:rsid w:val="00A62B63"/>
    <w:rsid w:val="00A84E0A"/>
    <w:rsid w:val="00AA28E1"/>
    <w:rsid w:val="00AD7317"/>
    <w:rsid w:val="00AF0A51"/>
    <w:rsid w:val="00B203A1"/>
    <w:rsid w:val="00B50DD4"/>
    <w:rsid w:val="00B64ABC"/>
    <w:rsid w:val="00C203F2"/>
    <w:rsid w:val="00CE5806"/>
    <w:rsid w:val="00D26ADC"/>
    <w:rsid w:val="00D76F69"/>
    <w:rsid w:val="00DB358A"/>
    <w:rsid w:val="00E91A1A"/>
    <w:rsid w:val="00EC19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CCA449-150D-40DB-B897-9EEBF5CF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0502"/>
    <w:pPr>
      <w:tabs>
        <w:tab w:val="center" w:pos="4320"/>
        <w:tab w:val="right" w:pos="8640"/>
      </w:tabs>
      <w:spacing w:after="0" w:line="240" w:lineRule="auto"/>
    </w:pPr>
  </w:style>
  <w:style w:type="character" w:customStyle="1" w:styleId="En-tteCar">
    <w:name w:val="En-tête Car"/>
    <w:basedOn w:val="Policepardfaut"/>
    <w:link w:val="En-tte"/>
    <w:uiPriority w:val="99"/>
    <w:rsid w:val="00990502"/>
  </w:style>
  <w:style w:type="paragraph" w:styleId="Pieddepage">
    <w:name w:val="footer"/>
    <w:basedOn w:val="Normal"/>
    <w:link w:val="PieddepageCar"/>
    <w:uiPriority w:val="99"/>
    <w:unhideWhenUsed/>
    <w:rsid w:val="0099050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90502"/>
  </w:style>
  <w:style w:type="paragraph" w:styleId="Textedebulles">
    <w:name w:val="Balloon Text"/>
    <w:basedOn w:val="Normal"/>
    <w:link w:val="TextedebullesCar"/>
    <w:uiPriority w:val="99"/>
    <w:semiHidden/>
    <w:unhideWhenUsed/>
    <w:rsid w:val="009905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0502"/>
    <w:rPr>
      <w:rFonts w:ascii="Tahoma" w:hAnsi="Tahoma" w:cs="Tahoma"/>
      <w:sz w:val="16"/>
      <w:szCs w:val="16"/>
    </w:rPr>
  </w:style>
  <w:style w:type="paragraph" w:styleId="Paragraphedeliste">
    <w:name w:val="List Paragraph"/>
    <w:basedOn w:val="Normal"/>
    <w:uiPriority w:val="34"/>
    <w:qFormat/>
    <w:rsid w:val="00AA28E1"/>
    <w:pPr>
      <w:ind w:left="720"/>
      <w:contextualSpacing/>
    </w:pPr>
  </w:style>
  <w:style w:type="character" w:styleId="Lienhypertexte">
    <w:name w:val="Hyperlink"/>
    <w:basedOn w:val="Policepardfaut"/>
    <w:uiPriority w:val="99"/>
    <w:unhideWhenUsed/>
    <w:rsid w:val="00616C27"/>
    <w:rPr>
      <w:color w:val="0000FF" w:themeColor="hyperlink"/>
      <w:u w:val="single"/>
    </w:rPr>
  </w:style>
  <w:style w:type="table" w:styleId="Grilledutableau">
    <w:name w:val="Table Grid"/>
    <w:basedOn w:val="TableauNormal"/>
    <w:uiPriority w:val="59"/>
    <w:rsid w:val="004F1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0320-246F-4CD3-95F8-D315C9E57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428</Words>
  <Characters>2355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CSSMI</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CSSMI</dc:creator>
  <cp:lastModifiedBy>Danielle Gilbert</cp:lastModifiedBy>
  <cp:revision>2</cp:revision>
  <cp:lastPrinted>2018-03-01T18:51:00Z</cp:lastPrinted>
  <dcterms:created xsi:type="dcterms:W3CDTF">2018-06-14T17:40:00Z</dcterms:created>
  <dcterms:modified xsi:type="dcterms:W3CDTF">2018-06-14T17:40:00Z</dcterms:modified>
</cp:coreProperties>
</file>